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45" w:rsidRPr="00777A54" w:rsidRDefault="00D41445" w:rsidP="00D414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P33"/>
      <w:bookmarkEnd w:id="0"/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КОНДРАШКИНСКОГО СЕЛЬСКОГО ПОСЕЛЕНИЯ</w:t>
      </w:r>
    </w:p>
    <w:p w:rsidR="00D41445" w:rsidRPr="00777A54" w:rsidRDefault="00D41445" w:rsidP="00D414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КАШИРСКОГО МУНИЦИПАЛЬНОГО РАЙОНА</w:t>
      </w:r>
    </w:p>
    <w:p w:rsidR="00D41445" w:rsidRPr="00777A54" w:rsidRDefault="00D41445" w:rsidP="00D414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</w:p>
    <w:p w:rsidR="00D41445" w:rsidRPr="00777A54" w:rsidRDefault="00D41445" w:rsidP="00D414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1445" w:rsidRPr="00777A54" w:rsidRDefault="00D41445" w:rsidP="00D41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D41445" w:rsidRPr="00777A54" w:rsidRDefault="00D41445" w:rsidP="00D414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1445" w:rsidRPr="00777A54" w:rsidRDefault="00D41445" w:rsidP="00D414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 октября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           </w:t>
      </w:r>
      <w:r w:rsidR="00D41D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№</w:t>
      </w:r>
      <w:r w:rsidR="00D41D96">
        <w:rPr>
          <w:rFonts w:ascii="Times New Roman" w:eastAsia="Calibri" w:hAnsi="Times New Roman" w:cs="Times New Roman"/>
          <w:sz w:val="28"/>
          <w:szCs w:val="28"/>
          <w:lang w:eastAsia="ar-SA"/>
        </w:rPr>
        <w:t>38</w:t>
      </w:r>
    </w:p>
    <w:p w:rsidR="00D41445" w:rsidRPr="00777A54" w:rsidRDefault="00D41445" w:rsidP="00D414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1445" w:rsidRDefault="00D41445" w:rsidP="00D41445">
      <w:pPr>
        <w:widowControl w:val="0"/>
        <w:tabs>
          <w:tab w:val="left" w:pos="7371"/>
        </w:tabs>
        <w:suppressAutoHyphens/>
        <w:autoSpaceDE w:val="0"/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_GoBack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 администрации Кондрашкинского сельского поселения от 26.01.20</w:t>
      </w:r>
      <w:r w:rsidR="0049160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№9 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</w:t>
      </w:r>
      <w:r w:rsidRPr="00777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 регламента администрации Кондрашкинского сельского поселения Ка</w:t>
      </w:r>
      <w:r w:rsidR="00B57A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ширского муниципального района 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 по предоставлению муниципальной услуги «</w:t>
      </w:r>
      <w:r w:rsidRPr="000B00D2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491604" w:rsidRPr="00491604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Pr="000B00D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777A54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D41445" w:rsidRDefault="00D41445" w:rsidP="00D41445">
      <w:pPr>
        <w:widowControl w:val="0"/>
        <w:tabs>
          <w:tab w:val="left" w:pos="7371"/>
        </w:tabs>
        <w:suppressAutoHyphens/>
        <w:autoSpaceDE w:val="0"/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7A52" w:rsidRDefault="00D41445" w:rsidP="00D41D96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Рассмотрев предложение прокуратуры Каширского района о принятии нормативного правового акта,</w:t>
      </w:r>
      <w:r w:rsidR="002722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 с Федеральным законом от 28.05.2022 №133-ФЗ </w:t>
      </w:r>
      <w:r w:rsidR="006048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 внесении изменений в ст.39.10 Земельного кодекса Российской </w:t>
      </w:r>
      <w:r w:rsidR="00B57A52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</w:t>
      </w:r>
      <w:r w:rsidR="00604847">
        <w:rPr>
          <w:rFonts w:ascii="Times New Roman" w:eastAsia="Calibri" w:hAnsi="Times New Roman" w:cs="Times New Roman"/>
          <w:sz w:val="28"/>
          <w:szCs w:val="28"/>
          <w:lang w:eastAsia="ar-SA"/>
        </w:rPr>
        <w:t>, Федерального закона от 27.07.2010 №210-ФЗ «Об организации</w:t>
      </w:r>
      <w:r w:rsidR="00B57A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предоставления государственных и муниципальных услуг»</w:t>
      </w:r>
      <w:r w:rsidR="0049160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B57A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в целях приведения муниципальных нормативных актов в соответствие действующему законодательству, администрация Кондрашкинского сельского поселения </w:t>
      </w:r>
    </w:p>
    <w:p w:rsidR="00D41445" w:rsidRDefault="00B57A52" w:rsidP="00B57A52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E73C1C" w:rsidRDefault="00E73C1C" w:rsidP="00B57A52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3C1C" w:rsidRDefault="00E73C1C" w:rsidP="00E73C1C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Внести в административный регламент</w:t>
      </w:r>
      <w:r w:rsidRPr="00E73C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Кондрашкинского сельского поселения Каширского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 w:rsidR="00491604" w:rsidRPr="004916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или государственная собственность на который не разграничена </w:t>
      </w:r>
      <w:r w:rsidRPr="00E73C1C">
        <w:rPr>
          <w:rFonts w:ascii="Times New Roman" w:eastAsia="Calibri" w:hAnsi="Times New Roman" w:cs="Times New Roman"/>
          <w:sz w:val="28"/>
          <w:szCs w:val="28"/>
          <w:lang w:eastAsia="ar-SA"/>
        </w:rPr>
        <w:t>без проведения торгов»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утвержденный постановлением </w:t>
      </w:r>
      <w:r w:rsidR="00F66EC5" w:rsidRPr="00F66EC5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Кондрашкинского сельского поселения от 26.01.20</w:t>
      </w:r>
      <w:r w:rsidR="00AE3F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 </w:t>
      </w:r>
      <w:r w:rsidR="00F66EC5" w:rsidRPr="00F66EC5">
        <w:rPr>
          <w:rFonts w:ascii="Times New Roman" w:eastAsia="Calibri" w:hAnsi="Times New Roman" w:cs="Times New Roman"/>
          <w:sz w:val="28"/>
          <w:szCs w:val="28"/>
          <w:lang w:eastAsia="ar-SA"/>
        </w:rPr>
        <w:t>г. №9</w:t>
      </w:r>
      <w:r w:rsidR="00D41D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Регламент)</w:t>
      </w:r>
      <w:r w:rsidR="00F66EC5">
        <w:rPr>
          <w:rFonts w:ascii="Times New Roman" w:eastAsia="Calibri" w:hAnsi="Times New Roman" w:cs="Times New Roman"/>
          <w:sz w:val="28"/>
          <w:szCs w:val="28"/>
          <w:lang w:eastAsia="ar-SA"/>
        </w:rPr>
        <w:t>, следующие изменения:</w:t>
      </w:r>
    </w:p>
    <w:p w:rsidR="00F66EC5" w:rsidRDefault="00F66EC5" w:rsidP="00F66EC5">
      <w:pPr>
        <w:pStyle w:val="a3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 </w:t>
      </w:r>
      <w:r w:rsidR="00AE3F83">
        <w:rPr>
          <w:rFonts w:ascii="Times New Roman" w:eastAsia="Calibri" w:hAnsi="Times New Roman" w:cs="Times New Roman"/>
          <w:sz w:val="28"/>
          <w:szCs w:val="28"/>
          <w:lang w:eastAsia="ar-SA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41D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Регламента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дополнить </w:t>
      </w:r>
      <w:r w:rsidR="00D41D96">
        <w:rPr>
          <w:rFonts w:ascii="Times New Roman" w:eastAsia="Calibri" w:hAnsi="Times New Roman" w:cs="Times New Roman"/>
          <w:sz w:val="28"/>
          <w:szCs w:val="28"/>
          <w:lang w:eastAsia="ar-SA"/>
        </w:rPr>
        <w:t>абзацем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следующего содержания: «Земельные участки, находящиеся в государственной или муниципальной собственности могут быть предоставлены в безвозмездное пользование: некоммерческим организациям для осуществления строительства</w:t>
      </w:r>
      <w:r w:rsidR="005202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(или) </w:t>
      </w:r>
      <w:r w:rsidR="0052028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строительства;».</w:t>
      </w:r>
    </w:p>
    <w:p w:rsidR="0052028B" w:rsidRDefault="0052028B" w:rsidP="0052028B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установленном порядке и разместить на официальном сайте администрации Кондрашкинского сельского поселения в сети «Интернет».</w:t>
      </w:r>
    </w:p>
    <w:p w:rsidR="0052028B" w:rsidRDefault="0052028B" w:rsidP="0052028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028B" w:rsidRDefault="0052028B" w:rsidP="0052028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028B" w:rsidRDefault="0052028B" w:rsidP="0052028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Кондрашкинского </w:t>
      </w:r>
    </w:p>
    <w:p w:rsidR="0052028B" w:rsidRPr="0052028B" w:rsidRDefault="0052028B" w:rsidP="0052028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                                                         В.И.Горбатов</w:t>
      </w:r>
    </w:p>
    <w:p w:rsidR="00FA6178" w:rsidRDefault="00FA6178"/>
    <w:sectPr w:rsidR="00FA6178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59F"/>
    <w:multiLevelType w:val="multilevel"/>
    <w:tmpl w:val="8E248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45"/>
    <w:rsid w:val="001F0146"/>
    <w:rsid w:val="00272225"/>
    <w:rsid w:val="003A1322"/>
    <w:rsid w:val="00491604"/>
    <w:rsid w:val="0052028B"/>
    <w:rsid w:val="00604847"/>
    <w:rsid w:val="00AE3F83"/>
    <w:rsid w:val="00B57A52"/>
    <w:rsid w:val="00BA1F46"/>
    <w:rsid w:val="00D41445"/>
    <w:rsid w:val="00D41D96"/>
    <w:rsid w:val="00E73C1C"/>
    <w:rsid w:val="00F66EC5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ECD8-6F8C-41F3-837B-30998A3C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4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2022-10-25T13:05:00Z</dcterms:created>
  <dcterms:modified xsi:type="dcterms:W3CDTF">2022-10-28T11:24:00Z</dcterms:modified>
</cp:coreProperties>
</file>