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BB0222" w:rsidRDefault="00166DE0" w:rsidP="00BB0222">
      <w:pPr>
        <w:shd w:val="clear" w:color="auto" w:fill="FFFFFF"/>
        <w:ind w:firstLine="0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BB0222">
        <w:rPr>
          <w:rFonts w:ascii="Times New Roman" w:hAnsi="Times New Roman"/>
          <w:bCs/>
          <w:color w:val="333333"/>
          <w:sz w:val="28"/>
          <w:szCs w:val="28"/>
        </w:rPr>
        <w:t xml:space="preserve">АДМИНИСТРАЦИЯ </w:t>
      </w:r>
      <w:r w:rsidR="00930357" w:rsidRPr="00BB0222">
        <w:rPr>
          <w:rFonts w:ascii="Times New Roman" w:hAnsi="Times New Roman"/>
          <w:bCs/>
          <w:color w:val="333333"/>
          <w:sz w:val="28"/>
          <w:szCs w:val="28"/>
        </w:rPr>
        <w:t>КОНДРАШКИН</w:t>
      </w:r>
      <w:r w:rsidRPr="00BB0222">
        <w:rPr>
          <w:rFonts w:ascii="Times New Roman" w:hAnsi="Times New Roman"/>
          <w:bCs/>
          <w:color w:val="333333"/>
          <w:sz w:val="28"/>
          <w:szCs w:val="28"/>
        </w:rPr>
        <w:t>СКОГО СЕЛЬСКОГО ПОСЕЛЕНИЯ</w:t>
      </w:r>
    </w:p>
    <w:p w:rsidR="00166DE0" w:rsidRPr="00BB0222" w:rsidRDefault="00166DE0" w:rsidP="000E419F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BB0222">
        <w:rPr>
          <w:rFonts w:ascii="Times New Roman" w:hAnsi="Times New Roman"/>
          <w:bCs/>
          <w:color w:val="333333"/>
          <w:sz w:val="28"/>
          <w:szCs w:val="28"/>
        </w:rPr>
        <w:t>КАШИРСКОГО МУНИЦИПАЛЬНОГО РАЙОНА</w:t>
      </w:r>
    </w:p>
    <w:p w:rsidR="00166DE0" w:rsidRPr="00BB0222" w:rsidRDefault="00166DE0" w:rsidP="000E419F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BB0222">
        <w:rPr>
          <w:rFonts w:ascii="Times New Roman" w:hAnsi="Times New Roman"/>
          <w:bCs/>
          <w:color w:val="333333"/>
          <w:sz w:val="28"/>
          <w:szCs w:val="28"/>
        </w:rPr>
        <w:t>ВОРОНЕЖСКОЙ ОБЛАСТИ</w:t>
      </w:r>
    </w:p>
    <w:p w:rsidR="00166DE0" w:rsidRPr="00BB0222" w:rsidRDefault="00166DE0" w:rsidP="000E419F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166DE0" w:rsidRPr="00BB0222" w:rsidRDefault="00166DE0" w:rsidP="000E419F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BB0222">
        <w:rPr>
          <w:rFonts w:ascii="Times New Roman" w:hAnsi="Times New Roman"/>
          <w:bCs/>
          <w:color w:val="333333"/>
          <w:sz w:val="28"/>
          <w:szCs w:val="28"/>
        </w:rPr>
        <w:t>ПОСТАНОВЛЕНИЕ</w:t>
      </w:r>
    </w:p>
    <w:p w:rsidR="00166DE0" w:rsidRPr="00BB0222" w:rsidRDefault="00166DE0" w:rsidP="000E419F">
      <w:pPr>
        <w:shd w:val="clear" w:color="auto" w:fill="FFFFFF"/>
        <w:ind w:firstLine="709"/>
        <w:rPr>
          <w:rFonts w:ascii="Times New Roman" w:hAnsi="Times New Roman"/>
          <w:bCs/>
          <w:color w:val="333333"/>
          <w:sz w:val="28"/>
          <w:szCs w:val="28"/>
        </w:rPr>
      </w:pPr>
    </w:p>
    <w:p w:rsidR="00166DE0" w:rsidRPr="00BB0222" w:rsidRDefault="00166DE0" w:rsidP="00BB0222">
      <w:pPr>
        <w:shd w:val="clear" w:color="auto" w:fill="FFFFFF"/>
        <w:ind w:firstLine="0"/>
        <w:rPr>
          <w:rFonts w:ascii="Times New Roman" w:hAnsi="Times New Roman"/>
          <w:bCs/>
          <w:color w:val="333333"/>
          <w:sz w:val="28"/>
          <w:szCs w:val="28"/>
        </w:rPr>
      </w:pPr>
      <w:r w:rsidRPr="00BB0222">
        <w:rPr>
          <w:rFonts w:ascii="Times New Roman" w:hAnsi="Times New Roman"/>
          <w:bCs/>
          <w:color w:val="333333"/>
          <w:sz w:val="28"/>
          <w:szCs w:val="28"/>
        </w:rPr>
        <w:t xml:space="preserve">от </w:t>
      </w:r>
      <w:r w:rsidR="00BB0222" w:rsidRPr="00BB0222">
        <w:rPr>
          <w:rFonts w:ascii="Times New Roman" w:hAnsi="Times New Roman"/>
          <w:bCs/>
          <w:color w:val="333333"/>
          <w:sz w:val="28"/>
          <w:szCs w:val="28"/>
        </w:rPr>
        <w:t xml:space="preserve">04 декабря 2023 г.               </w:t>
      </w:r>
      <w:r w:rsidR="00BB0222">
        <w:rPr>
          <w:rFonts w:ascii="Times New Roman" w:hAnsi="Times New Roman"/>
          <w:bCs/>
          <w:color w:val="333333"/>
          <w:sz w:val="28"/>
          <w:szCs w:val="28"/>
        </w:rPr>
        <w:t xml:space="preserve">                  </w:t>
      </w:r>
      <w:r w:rsidR="00BB0222" w:rsidRPr="00BB0222">
        <w:rPr>
          <w:rFonts w:ascii="Times New Roman" w:hAnsi="Times New Roman"/>
          <w:bCs/>
          <w:color w:val="333333"/>
          <w:sz w:val="28"/>
          <w:szCs w:val="28"/>
        </w:rPr>
        <w:t xml:space="preserve">          </w:t>
      </w:r>
      <w:r w:rsidR="000E419F" w:rsidRPr="00BB0222">
        <w:rPr>
          <w:rFonts w:ascii="Times New Roman" w:hAnsi="Times New Roman"/>
          <w:bCs/>
          <w:color w:val="333333"/>
          <w:sz w:val="28"/>
          <w:szCs w:val="28"/>
        </w:rPr>
        <w:t xml:space="preserve"> № </w:t>
      </w:r>
      <w:r w:rsidR="00BB0222" w:rsidRPr="00BB0222">
        <w:rPr>
          <w:rFonts w:ascii="Times New Roman" w:hAnsi="Times New Roman"/>
          <w:bCs/>
          <w:color w:val="333333"/>
          <w:sz w:val="28"/>
          <w:szCs w:val="28"/>
        </w:rPr>
        <w:t>51</w:t>
      </w:r>
    </w:p>
    <w:p w:rsidR="00166DE0" w:rsidRPr="00BB0222" w:rsidRDefault="00166DE0" w:rsidP="00BB02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6DE0" w:rsidRPr="00BB0222" w:rsidRDefault="00166DE0" w:rsidP="00BB0222">
      <w:pPr>
        <w:pStyle w:val="Title"/>
        <w:spacing w:before="0" w:after="0"/>
        <w:ind w:right="3400"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B0222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0E419F" w:rsidRPr="00BB022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на 2024 год</w:t>
      </w:r>
    </w:p>
    <w:p w:rsidR="00166DE0" w:rsidRPr="00BB0222" w:rsidRDefault="00166DE0" w:rsidP="000E419F">
      <w:pPr>
        <w:ind w:firstLine="709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166DE0" w:rsidRPr="00BB0222" w:rsidRDefault="00166DE0" w:rsidP="000E419F">
      <w:pPr>
        <w:ind w:firstLine="709"/>
        <w:rPr>
          <w:rFonts w:ascii="Times New Roman" w:hAnsi="Times New Roman"/>
          <w:sz w:val="28"/>
          <w:szCs w:val="28"/>
        </w:rPr>
      </w:pPr>
      <w:r w:rsidRPr="00BB0222">
        <w:rPr>
          <w:rFonts w:ascii="Times New Roman" w:hAnsi="Times New Roman"/>
          <w:sz w:val="28"/>
          <w:szCs w:val="28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ценностям:</w:t>
      </w:r>
    </w:p>
    <w:p w:rsidR="00166DE0" w:rsidRPr="00BB0222" w:rsidRDefault="00166DE0" w:rsidP="000E419F">
      <w:pPr>
        <w:ind w:firstLine="709"/>
        <w:rPr>
          <w:rFonts w:ascii="Times New Roman" w:hAnsi="Times New Roman"/>
          <w:sz w:val="28"/>
          <w:szCs w:val="28"/>
        </w:rPr>
      </w:pPr>
    </w:p>
    <w:p w:rsidR="00166DE0" w:rsidRPr="00BB0222" w:rsidRDefault="00166DE0" w:rsidP="000E419F">
      <w:pPr>
        <w:ind w:firstLine="709"/>
        <w:rPr>
          <w:rFonts w:ascii="Times New Roman" w:hAnsi="Times New Roman"/>
          <w:sz w:val="28"/>
          <w:szCs w:val="28"/>
        </w:rPr>
      </w:pPr>
      <w:r w:rsidRPr="00BB0222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0E419F" w:rsidRPr="00BB0222">
        <w:rPr>
          <w:rFonts w:ascii="Times New Roman" w:hAnsi="Times New Roman"/>
          <w:sz w:val="28"/>
          <w:szCs w:val="28"/>
        </w:rPr>
        <w:t xml:space="preserve"> на 2024 год</w:t>
      </w:r>
      <w:r w:rsidRPr="00BB0222">
        <w:rPr>
          <w:rFonts w:ascii="Times New Roman" w:hAnsi="Times New Roman"/>
          <w:sz w:val="28"/>
          <w:szCs w:val="28"/>
        </w:rPr>
        <w:t>.</w:t>
      </w:r>
    </w:p>
    <w:p w:rsidR="00166DE0" w:rsidRPr="00BB0222" w:rsidRDefault="00166DE0" w:rsidP="000E419F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BB0222">
        <w:rPr>
          <w:rFonts w:ascii="Times New Roman" w:hAnsi="Times New Roman"/>
          <w:sz w:val="28"/>
          <w:szCs w:val="28"/>
        </w:rPr>
        <w:t xml:space="preserve">2. </w:t>
      </w:r>
      <w:r w:rsidR="003B3BAF" w:rsidRPr="00BB0222">
        <w:rPr>
          <w:rFonts w:ascii="Times New Roman" w:hAnsi="Times New Roman"/>
          <w:sz w:val="28"/>
          <w:szCs w:val="28"/>
        </w:rPr>
        <w:t xml:space="preserve">Разместить Программу на официальном сайте администрации </w:t>
      </w:r>
      <w:r w:rsidR="00930357" w:rsidRPr="00BB0222">
        <w:rPr>
          <w:rFonts w:ascii="Times New Roman" w:hAnsi="Times New Roman"/>
          <w:sz w:val="28"/>
          <w:szCs w:val="28"/>
        </w:rPr>
        <w:t>Кондрашкин</w:t>
      </w:r>
      <w:r w:rsidR="003B3BAF" w:rsidRPr="00BB0222">
        <w:rPr>
          <w:rFonts w:ascii="Times New Roman" w:hAnsi="Times New Roman"/>
          <w:sz w:val="28"/>
          <w:szCs w:val="28"/>
        </w:rPr>
        <w:t>ского сельского поселения Каширского муниципального района в сети Интернет в течение 5 дней со дня утверждения.</w:t>
      </w:r>
    </w:p>
    <w:p w:rsidR="00166DE0" w:rsidRPr="00BB0222" w:rsidRDefault="00166DE0" w:rsidP="000E419F">
      <w:pPr>
        <w:ind w:firstLine="709"/>
        <w:rPr>
          <w:rFonts w:ascii="Times New Roman" w:hAnsi="Times New Roman"/>
          <w:sz w:val="28"/>
          <w:szCs w:val="28"/>
        </w:rPr>
      </w:pPr>
      <w:r w:rsidRPr="00BB0222">
        <w:rPr>
          <w:rFonts w:ascii="Times New Roman" w:hAnsi="Times New Roman"/>
          <w:sz w:val="28"/>
          <w:szCs w:val="28"/>
        </w:rPr>
        <w:t xml:space="preserve"> </w:t>
      </w:r>
    </w:p>
    <w:p w:rsidR="00BB0222" w:rsidRDefault="00BB0222" w:rsidP="009303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930357" w:rsidRPr="00BB0222">
        <w:rPr>
          <w:rFonts w:ascii="Times New Roman" w:hAnsi="Times New Roman"/>
          <w:sz w:val="28"/>
          <w:szCs w:val="28"/>
        </w:rPr>
        <w:t xml:space="preserve"> </w:t>
      </w:r>
    </w:p>
    <w:p w:rsidR="00166DE0" w:rsidRPr="00BB0222" w:rsidRDefault="00930357" w:rsidP="00930357">
      <w:pPr>
        <w:ind w:firstLine="0"/>
        <w:rPr>
          <w:rFonts w:ascii="Times New Roman" w:hAnsi="Times New Roman"/>
          <w:sz w:val="28"/>
          <w:szCs w:val="28"/>
        </w:rPr>
      </w:pPr>
      <w:r w:rsidRPr="00BB0222">
        <w:rPr>
          <w:rFonts w:ascii="Times New Roman" w:hAnsi="Times New Roman"/>
          <w:sz w:val="28"/>
          <w:szCs w:val="28"/>
        </w:rPr>
        <w:t xml:space="preserve">Кондрашкинского сельского поселения                                           </w:t>
      </w:r>
      <w:proofErr w:type="spellStart"/>
      <w:r w:rsidR="00BB0222">
        <w:rPr>
          <w:rFonts w:ascii="Times New Roman" w:hAnsi="Times New Roman"/>
          <w:sz w:val="28"/>
          <w:szCs w:val="28"/>
        </w:rPr>
        <w:t>Н.А.Прытков</w:t>
      </w:r>
      <w:bookmarkStart w:id="0" w:name="_GoBack"/>
      <w:bookmarkEnd w:id="0"/>
      <w:proofErr w:type="spellEnd"/>
    </w:p>
    <w:p w:rsidR="00166DE0" w:rsidRPr="000E419F" w:rsidRDefault="00166DE0" w:rsidP="000E419F">
      <w:pPr>
        <w:ind w:firstLine="709"/>
        <w:rPr>
          <w:rFonts w:ascii="Times New Roman" w:hAnsi="Times New Roman"/>
        </w:rPr>
      </w:pPr>
    </w:p>
    <w:p w:rsidR="00166DE0" w:rsidRPr="000E419F" w:rsidRDefault="00166DE0" w:rsidP="000E419F">
      <w:pPr>
        <w:ind w:firstLine="709"/>
        <w:rPr>
          <w:rFonts w:ascii="Times New Roman" w:hAnsi="Times New Roman"/>
        </w:rPr>
        <w:sectPr w:rsidR="00166DE0" w:rsidRPr="000E419F" w:rsidSect="00BB02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66DE0" w:rsidRPr="00092C8D" w:rsidRDefault="00166DE0" w:rsidP="000E419F">
      <w:pPr>
        <w:ind w:left="4536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092C8D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</w:p>
    <w:p w:rsidR="00166DE0" w:rsidRPr="00092C8D" w:rsidRDefault="00166DE0" w:rsidP="000E419F">
      <w:pPr>
        <w:ind w:left="4536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092C8D">
        <w:rPr>
          <w:rFonts w:ascii="Times New Roman" w:eastAsia="Calibri" w:hAnsi="Times New Roman"/>
          <w:sz w:val="20"/>
          <w:szCs w:val="20"/>
          <w:lang w:eastAsia="en-US"/>
        </w:rPr>
        <w:t xml:space="preserve">к постановлению администрации </w:t>
      </w:r>
      <w:r w:rsidR="00930357" w:rsidRPr="00092C8D">
        <w:rPr>
          <w:rFonts w:ascii="Times New Roman" w:eastAsia="Calibri" w:hAnsi="Times New Roman"/>
          <w:sz w:val="20"/>
          <w:szCs w:val="20"/>
          <w:lang w:eastAsia="en-US"/>
        </w:rPr>
        <w:t>Кондрашкин</w:t>
      </w:r>
      <w:r w:rsidRPr="00092C8D">
        <w:rPr>
          <w:rFonts w:ascii="Times New Roman" w:eastAsia="Calibri" w:hAnsi="Times New Roman"/>
          <w:sz w:val="20"/>
          <w:szCs w:val="20"/>
          <w:lang w:eastAsia="en-US"/>
        </w:rPr>
        <w:t>ского поселения Каширского муниципального района Воронежской области</w:t>
      </w:r>
    </w:p>
    <w:p w:rsidR="00166DE0" w:rsidRPr="00092C8D" w:rsidRDefault="000E419F" w:rsidP="000E419F">
      <w:pPr>
        <w:ind w:left="4536" w:firstLine="0"/>
        <w:rPr>
          <w:rFonts w:ascii="Times New Roman" w:hAnsi="Times New Roman"/>
          <w:sz w:val="20"/>
          <w:szCs w:val="20"/>
        </w:rPr>
      </w:pPr>
      <w:r w:rsidRPr="00092C8D">
        <w:rPr>
          <w:rFonts w:ascii="Times New Roman" w:hAnsi="Times New Roman"/>
          <w:bCs/>
          <w:color w:val="333333"/>
          <w:sz w:val="20"/>
          <w:szCs w:val="20"/>
        </w:rPr>
        <w:t xml:space="preserve">от </w:t>
      </w:r>
      <w:r w:rsidR="00BB0222">
        <w:rPr>
          <w:rFonts w:ascii="Times New Roman" w:hAnsi="Times New Roman"/>
          <w:bCs/>
          <w:color w:val="333333"/>
          <w:sz w:val="20"/>
          <w:szCs w:val="20"/>
        </w:rPr>
        <w:t>04.12.2023</w:t>
      </w:r>
      <w:r w:rsidRPr="00092C8D">
        <w:rPr>
          <w:rFonts w:ascii="Times New Roman" w:hAnsi="Times New Roman"/>
          <w:bCs/>
          <w:color w:val="333333"/>
          <w:sz w:val="20"/>
          <w:szCs w:val="20"/>
        </w:rPr>
        <w:t xml:space="preserve"> № </w:t>
      </w:r>
      <w:r w:rsidR="00BB0222">
        <w:rPr>
          <w:rFonts w:ascii="Times New Roman" w:hAnsi="Times New Roman"/>
          <w:bCs/>
          <w:color w:val="333333"/>
          <w:sz w:val="20"/>
          <w:szCs w:val="20"/>
        </w:rPr>
        <w:t>51</w:t>
      </w:r>
    </w:p>
    <w:p w:rsidR="000E419F" w:rsidRPr="000E419F" w:rsidRDefault="000E419F" w:rsidP="000E419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166DE0" w:rsidRPr="000E419F" w:rsidRDefault="00166DE0" w:rsidP="000E419F">
      <w:pPr>
        <w:pStyle w:val="a5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0E419F">
        <w:rPr>
          <w:rFonts w:ascii="Times New Roman" w:hAnsi="Times New Roman"/>
          <w:sz w:val="24"/>
          <w:szCs w:val="24"/>
        </w:rPr>
        <w:t>Программа</w:t>
      </w:r>
    </w:p>
    <w:p w:rsidR="00166DE0" w:rsidRPr="000E419F" w:rsidRDefault="00166DE0" w:rsidP="000E419F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</w:t>
      </w:r>
      <w:r w:rsidRPr="000E419F">
        <w:rPr>
          <w:rFonts w:ascii="Times New Roman" w:hAnsi="Times New Roman"/>
        </w:rPr>
        <w:t xml:space="preserve"> </w:t>
      </w:r>
      <w:r w:rsidRPr="000E419F">
        <w:rPr>
          <w:rFonts w:ascii="Times New Roman" w:eastAsia="Calibri" w:hAnsi="Times New Roman"/>
          <w:lang w:eastAsia="en-US"/>
        </w:rPr>
        <w:t>-</w:t>
      </w:r>
      <w:r w:rsidRPr="000E419F">
        <w:rPr>
          <w:rFonts w:ascii="Times New Roman" w:hAnsi="Times New Roman"/>
        </w:rPr>
        <w:t xml:space="preserve"> </w:t>
      </w:r>
      <w:r w:rsidRPr="000E419F">
        <w:rPr>
          <w:rFonts w:ascii="Times New Roman" w:eastAsia="Calibri" w:hAnsi="Times New Roman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166DE0" w:rsidRPr="00092C8D" w:rsidRDefault="00166DE0" w:rsidP="00092C8D">
      <w:pPr>
        <w:pStyle w:val="ad"/>
        <w:numPr>
          <w:ilvl w:val="0"/>
          <w:numId w:val="3"/>
        </w:numPr>
        <w:jc w:val="center"/>
        <w:rPr>
          <w:rFonts w:ascii="Times New Roman" w:eastAsia="Calibri" w:hAnsi="Times New Roman"/>
          <w:lang w:eastAsia="en-US"/>
        </w:rPr>
      </w:pPr>
      <w:r w:rsidRPr="00092C8D">
        <w:rPr>
          <w:rFonts w:ascii="Times New Roman" w:eastAsia="Calibri" w:hAnsi="Times New Roman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166DE0" w:rsidRPr="000E419F" w:rsidRDefault="00166DE0" w:rsidP="000E419F">
      <w:pPr>
        <w:pStyle w:val="a3"/>
        <w:spacing w:after="0"/>
        <w:ind w:firstLine="709"/>
        <w:contextualSpacing/>
        <w:rPr>
          <w:rFonts w:eastAsia="Calibri"/>
          <w:lang w:eastAsia="en-US"/>
        </w:rPr>
      </w:pPr>
      <w:r w:rsidRPr="000E419F">
        <w:rPr>
          <w:rFonts w:eastAsia="Calibri"/>
          <w:lang w:eastAsia="en-US"/>
        </w:rPr>
        <w:t xml:space="preserve">Объектами при осуществлении вида муниципального контроля является: </w:t>
      </w:r>
    </w:p>
    <w:p w:rsidR="00166DE0" w:rsidRPr="000E419F" w:rsidRDefault="00166DE0" w:rsidP="000E419F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419F">
        <w:rPr>
          <w:rFonts w:ascii="Times New Roman" w:hAnsi="Times New Roman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области организации регулярных перевозок;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  <w:r w:rsidRPr="000E419F">
        <w:rPr>
          <w:rFonts w:ascii="Times New Roman" w:hAnsi="Times New Roman"/>
        </w:rPr>
        <w:t xml:space="preserve"> </w:t>
      </w:r>
    </w:p>
    <w:p w:rsidR="00166DE0" w:rsidRPr="000E419F" w:rsidRDefault="00166DE0" w:rsidP="000E419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0E419F">
        <w:rPr>
          <w:rFonts w:ascii="Times New Roman" w:hAnsi="Times New Roman"/>
          <w:spacing w:val="1"/>
        </w:rPr>
        <w:t>Для устранения указанных рисков деятельность администрации в 202</w:t>
      </w:r>
      <w:r w:rsidR="000E419F">
        <w:rPr>
          <w:rFonts w:ascii="Times New Roman" w:hAnsi="Times New Roman"/>
          <w:spacing w:val="1"/>
        </w:rPr>
        <w:t>4</w:t>
      </w:r>
      <w:r w:rsidRPr="000E419F">
        <w:rPr>
          <w:rFonts w:ascii="Times New Roman" w:hAnsi="Times New Roman"/>
          <w:spacing w:val="1"/>
        </w:rPr>
        <w:t xml:space="preserve"> году будет сосредоточена на следующих направлениях:</w:t>
      </w:r>
    </w:p>
    <w:p w:rsidR="00166DE0" w:rsidRPr="000E419F" w:rsidRDefault="00166DE0" w:rsidP="000E419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0E419F">
        <w:rPr>
          <w:rFonts w:ascii="Times New Roman" w:hAnsi="Times New Roman"/>
          <w:spacing w:val="1"/>
        </w:rPr>
        <w:t>а) информирование;</w:t>
      </w:r>
    </w:p>
    <w:p w:rsidR="00166DE0" w:rsidRPr="000E419F" w:rsidRDefault="00166DE0" w:rsidP="000E419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0E419F">
        <w:rPr>
          <w:rFonts w:ascii="Times New Roman" w:hAnsi="Times New Roman"/>
          <w:spacing w:val="1"/>
        </w:rPr>
        <w:t>б) консультирование.</w:t>
      </w:r>
    </w:p>
    <w:p w:rsidR="00166DE0" w:rsidRPr="00092C8D" w:rsidRDefault="00166DE0" w:rsidP="00092C8D">
      <w:pPr>
        <w:pStyle w:val="ad"/>
        <w:numPr>
          <w:ilvl w:val="0"/>
          <w:numId w:val="3"/>
        </w:numPr>
        <w:jc w:val="center"/>
        <w:rPr>
          <w:rFonts w:ascii="Times New Roman" w:eastAsia="Calibri" w:hAnsi="Times New Roman"/>
          <w:lang w:eastAsia="en-US"/>
        </w:rPr>
      </w:pPr>
      <w:r w:rsidRPr="00092C8D">
        <w:rPr>
          <w:rFonts w:ascii="Times New Roman" w:eastAsia="Calibri" w:hAnsi="Times New Roman"/>
          <w:lang w:eastAsia="en-US"/>
        </w:rPr>
        <w:t>Цели и задачи реализации Программы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1. Целями реализации Программы являются: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предупреждение нарушений обязательных требований в сфере перевозки по муниципальным маршрутам регулярных перевозок;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lastRenderedPageBreak/>
        <w:t>- повышение прозрачности системы контрольно-надзорной деятельности.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2. Задачами реализации Программы являются: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</w:rPr>
      </w:pPr>
      <w:r w:rsidRPr="000E419F">
        <w:rPr>
          <w:rFonts w:ascii="Times New Roman" w:eastAsia="Calibri" w:hAnsi="Times New Roman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66DE0" w:rsidRPr="00092C8D" w:rsidRDefault="00166DE0" w:rsidP="00092C8D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Cs/>
        </w:rPr>
      </w:pPr>
      <w:r w:rsidRPr="00092C8D">
        <w:rPr>
          <w:rFonts w:ascii="Times New Roman" w:hAnsi="Times New Roman"/>
          <w:bCs/>
        </w:rPr>
        <w:t>Перечень профилактических мероприятий, сроки</w:t>
      </w:r>
      <w:r w:rsidR="00092C8D" w:rsidRPr="00092C8D">
        <w:rPr>
          <w:rFonts w:ascii="Times New Roman" w:hAnsi="Times New Roman"/>
          <w:bCs/>
        </w:rPr>
        <w:t xml:space="preserve"> </w:t>
      </w:r>
      <w:r w:rsidRPr="00092C8D">
        <w:rPr>
          <w:rFonts w:ascii="Times New Roman" w:hAnsi="Times New Roman"/>
          <w:bCs/>
        </w:rPr>
        <w:t>(периодичность) их проведения</w:t>
      </w:r>
    </w:p>
    <w:p w:rsidR="00166DE0" w:rsidRPr="000E419F" w:rsidRDefault="00166DE0" w:rsidP="000E419F">
      <w:pPr>
        <w:ind w:firstLine="709"/>
        <w:rPr>
          <w:rFonts w:ascii="Times New Roman" w:hAnsi="Times New Roman"/>
        </w:rPr>
      </w:pPr>
      <w:r w:rsidRPr="000E419F">
        <w:rPr>
          <w:rFonts w:ascii="Times New Roman" w:hAnsi="Times New Roman"/>
        </w:rPr>
        <w:t xml:space="preserve">1. В соответствии с положением о виде муниципального контроля проводятся следующие профилактические мероприятия: </w:t>
      </w:r>
    </w:p>
    <w:p w:rsidR="00166DE0" w:rsidRPr="000E419F" w:rsidRDefault="00166DE0" w:rsidP="000E419F">
      <w:pPr>
        <w:ind w:firstLine="709"/>
        <w:rPr>
          <w:rFonts w:ascii="Times New Roman" w:hAnsi="Times New Roman"/>
        </w:rPr>
      </w:pPr>
      <w:r w:rsidRPr="000E419F">
        <w:rPr>
          <w:rFonts w:ascii="Times New Roman" w:hAnsi="Times New Roman"/>
        </w:rPr>
        <w:t>а) информирование;</w:t>
      </w:r>
    </w:p>
    <w:p w:rsidR="00166DE0" w:rsidRPr="000E419F" w:rsidRDefault="00166DE0" w:rsidP="000E419F">
      <w:pPr>
        <w:ind w:firstLine="709"/>
        <w:rPr>
          <w:rFonts w:ascii="Times New Roman" w:hAnsi="Times New Roman"/>
        </w:rPr>
      </w:pPr>
      <w:r w:rsidRPr="000E419F">
        <w:rPr>
          <w:rFonts w:ascii="Times New Roman" w:hAnsi="Times New Roman"/>
        </w:rPr>
        <w:t>г) консультирование.</w:t>
      </w:r>
    </w:p>
    <w:p w:rsidR="00166DE0" w:rsidRPr="000E419F" w:rsidRDefault="00166DE0" w:rsidP="000E419F">
      <w:pPr>
        <w:ind w:firstLine="709"/>
        <w:rPr>
          <w:rFonts w:ascii="Times New Roman" w:hAnsi="Times New Roman"/>
        </w:rPr>
      </w:pPr>
      <w:r w:rsidRPr="000E419F">
        <w:rPr>
          <w:rFonts w:ascii="Times New Roman" w:hAnsi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66DE0" w:rsidRPr="00092C8D" w:rsidRDefault="00166DE0" w:rsidP="00092C8D">
      <w:pPr>
        <w:pStyle w:val="ad"/>
        <w:numPr>
          <w:ilvl w:val="0"/>
          <w:numId w:val="3"/>
        </w:numPr>
        <w:jc w:val="center"/>
        <w:rPr>
          <w:rFonts w:ascii="Times New Roman" w:eastAsia="Calibri" w:hAnsi="Times New Roman"/>
          <w:lang w:eastAsia="en-US"/>
        </w:rPr>
      </w:pPr>
      <w:r w:rsidRPr="00092C8D">
        <w:rPr>
          <w:rFonts w:ascii="Times New Roman" w:eastAsia="Calibri" w:hAnsi="Times New Roman"/>
          <w:lang w:eastAsia="en-US"/>
        </w:rPr>
        <w:t>Показатели результативности и эффективности Программы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10%.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б) доля профилактических мероприятий в объеме контрольных мероприятий – 50%.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Pr="000E419F">
        <w:rPr>
          <w:rFonts w:ascii="Times New Roman" w:hAnsi="Times New Roman"/>
        </w:rPr>
        <w:t xml:space="preserve"> </w:t>
      </w:r>
    </w:p>
    <w:p w:rsidR="00166DE0" w:rsidRPr="000E419F" w:rsidRDefault="00166DE0" w:rsidP="000E419F">
      <w:pPr>
        <w:ind w:firstLine="709"/>
        <w:rPr>
          <w:rFonts w:ascii="Times New Roman" w:eastAsia="Calibri" w:hAnsi="Times New Roman"/>
          <w:lang w:eastAsia="en-US"/>
        </w:rPr>
      </w:pPr>
      <w:r w:rsidRPr="000E419F">
        <w:rPr>
          <w:rFonts w:ascii="Times New Roman" w:eastAsia="Calibri" w:hAnsi="Times New Roman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66DE0" w:rsidRPr="000E419F" w:rsidRDefault="00166DE0" w:rsidP="000E419F">
      <w:pPr>
        <w:ind w:firstLine="709"/>
        <w:rPr>
          <w:rFonts w:ascii="Times New Roman" w:hAnsi="Times New Roman"/>
          <w:bCs/>
        </w:rPr>
      </w:pPr>
    </w:p>
    <w:p w:rsidR="00166DE0" w:rsidRPr="00092C8D" w:rsidRDefault="00166DE0" w:rsidP="000E419F">
      <w:pPr>
        <w:ind w:left="4536" w:firstLine="0"/>
        <w:rPr>
          <w:rFonts w:ascii="Times New Roman" w:hAnsi="Times New Roman"/>
          <w:bCs/>
          <w:sz w:val="20"/>
          <w:szCs w:val="20"/>
        </w:rPr>
      </w:pPr>
      <w:r w:rsidRPr="000E419F">
        <w:rPr>
          <w:rFonts w:ascii="Times New Roman" w:hAnsi="Times New Roman"/>
          <w:bCs/>
        </w:rPr>
        <w:br w:type="page"/>
      </w:r>
      <w:r w:rsidRPr="00092C8D">
        <w:rPr>
          <w:rFonts w:ascii="Times New Roman" w:hAnsi="Times New Roman"/>
          <w:bCs/>
          <w:sz w:val="20"/>
          <w:szCs w:val="20"/>
        </w:rPr>
        <w:lastRenderedPageBreak/>
        <w:t>Приложение к Программе</w:t>
      </w:r>
    </w:p>
    <w:p w:rsidR="00166DE0" w:rsidRPr="00092C8D" w:rsidRDefault="00166DE0" w:rsidP="000E419F">
      <w:pPr>
        <w:ind w:left="4536" w:firstLine="0"/>
        <w:rPr>
          <w:rFonts w:ascii="Times New Roman" w:hAnsi="Times New Roman"/>
          <w:bCs/>
          <w:sz w:val="20"/>
          <w:szCs w:val="20"/>
        </w:rPr>
      </w:pPr>
      <w:r w:rsidRPr="00092C8D">
        <w:rPr>
          <w:rFonts w:ascii="Times New Roman" w:hAnsi="Times New Roman"/>
          <w:bCs/>
          <w:sz w:val="20"/>
          <w:szCs w:val="20"/>
        </w:rPr>
        <w:t xml:space="preserve">Перечень профилактических мероприятий, сроки (периодичность) </w:t>
      </w:r>
    </w:p>
    <w:p w:rsidR="00166DE0" w:rsidRPr="00092C8D" w:rsidRDefault="00166DE0" w:rsidP="000E419F">
      <w:pPr>
        <w:ind w:left="4536" w:firstLine="0"/>
        <w:rPr>
          <w:rFonts w:ascii="Times New Roman" w:hAnsi="Times New Roman"/>
          <w:bCs/>
          <w:sz w:val="20"/>
          <w:szCs w:val="20"/>
        </w:rPr>
      </w:pPr>
      <w:r w:rsidRPr="00092C8D">
        <w:rPr>
          <w:rFonts w:ascii="Times New Roman" w:hAnsi="Times New Roman"/>
          <w:bCs/>
          <w:sz w:val="20"/>
          <w:szCs w:val="20"/>
        </w:rPr>
        <w:t>их проведения</w:t>
      </w:r>
    </w:p>
    <w:p w:rsidR="00166DE0" w:rsidRPr="000E419F" w:rsidRDefault="00166DE0" w:rsidP="000E419F">
      <w:pPr>
        <w:ind w:firstLine="709"/>
        <w:rPr>
          <w:rFonts w:ascii="Times New Roman" w:hAnsi="Times New Roman"/>
          <w:bCs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391"/>
        <w:gridCol w:w="2691"/>
        <w:gridCol w:w="1558"/>
      </w:tblGrid>
      <w:tr w:rsidR="00166DE0" w:rsidRPr="00BB0222" w:rsidTr="00166D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E0" w:rsidRPr="00BB0222" w:rsidRDefault="00166DE0" w:rsidP="000E41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66DE0" w:rsidRPr="00BB0222" w:rsidTr="00166DE0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930357" w:rsidRPr="00BB0222">
              <w:rPr>
                <w:rFonts w:ascii="Times New Roman" w:hAnsi="Times New Roman"/>
                <w:bCs/>
                <w:sz w:val="22"/>
                <w:szCs w:val="22"/>
              </w:rPr>
              <w:t>Кондрашкин</w:t>
            </w: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ского </w:t>
            </w:r>
            <w:r w:rsidRPr="00BB0222">
              <w:rPr>
                <w:rFonts w:ascii="Times New Roman" w:hAnsi="Times New Roman"/>
                <w:sz w:val="22"/>
                <w:szCs w:val="22"/>
              </w:rPr>
              <w:t>сельского поселения Каширского муниципального района Воронежской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166DE0" w:rsidRPr="00BB0222" w:rsidTr="00166DE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BB0222">
              <w:rPr>
                <w:rFonts w:ascii="Times New Roman" w:hAnsi="Times New Roman"/>
                <w:color w:val="000000"/>
                <w:sz w:val="22"/>
                <w:szCs w:val="22"/>
              </w:rPr>
              <w:t>перевозок по муниципальным маршрутам</w:t>
            </w:r>
            <w:r w:rsidRPr="00BB0222">
              <w:rPr>
                <w:rFonts w:ascii="Times New Roman" w:eastAsia="Calibri" w:hAnsi="Times New Roman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930357" w:rsidRPr="00BB0222">
              <w:rPr>
                <w:rFonts w:ascii="Times New Roman" w:hAnsi="Times New Roman"/>
                <w:bCs/>
                <w:sz w:val="22"/>
                <w:szCs w:val="22"/>
              </w:rPr>
              <w:t>Кондрашкин</w:t>
            </w: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ского </w:t>
            </w:r>
            <w:r w:rsidRPr="00BB0222">
              <w:rPr>
                <w:rFonts w:ascii="Times New Roman" w:hAnsi="Times New Roman"/>
                <w:sz w:val="22"/>
                <w:szCs w:val="22"/>
              </w:rPr>
              <w:t>сельского поселения Каширского муниципального района Воронежской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По мере поступления</w:t>
            </w:r>
          </w:p>
        </w:tc>
      </w:tr>
      <w:tr w:rsidR="00166DE0" w:rsidRPr="00BB0222" w:rsidTr="00166DE0">
        <w:trPr>
          <w:trHeight w:val="10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930357" w:rsidRPr="00BB0222">
              <w:rPr>
                <w:rFonts w:ascii="Times New Roman" w:hAnsi="Times New Roman"/>
                <w:bCs/>
                <w:sz w:val="22"/>
                <w:szCs w:val="22"/>
              </w:rPr>
              <w:t>Кондрашкин</w:t>
            </w: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ского </w:t>
            </w:r>
            <w:r w:rsidRPr="00BB0222">
              <w:rPr>
                <w:rFonts w:ascii="Times New Roman" w:hAnsi="Times New Roman"/>
                <w:sz w:val="22"/>
                <w:szCs w:val="22"/>
              </w:rPr>
              <w:t>сельского поселения Каширского муниципального района Воронежской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По мере обновления</w:t>
            </w:r>
          </w:p>
        </w:tc>
      </w:tr>
      <w:tr w:rsidR="00166DE0" w:rsidRPr="00BB0222" w:rsidTr="00166DE0">
        <w:trPr>
          <w:trHeight w:val="2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widowControl w:val="0"/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должностным лицом по вопросам, связанным с организацией и осуществлением муниципального контроля. Консультирование осуществляется по телефону, </w:t>
            </w:r>
            <w:r w:rsidR="00FE2AA6" w:rsidRPr="00BB0222">
              <w:rPr>
                <w:rFonts w:ascii="Times New Roman" w:hAnsi="Times New Roman"/>
                <w:sz w:val="22"/>
                <w:szCs w:val="22"/>
              </w:rPr>
              <w:t xml:space="preserve">посредством видео-конференц-связи, на личном приеме или при личном обращении контролируемого лица либо его представителя, либо в ходе проведения профилактического мероприятия, контрольного мероприятия. </w:t>
            </w:r>
            <w:r w:rsidRPr="00BB0222">
              <w:rPr>
                <w:rFonts w:ascii="Times New Roman" w:hAnsi="Times New Roman"/>
                <w:sz w:val="22"/>
                <w:szCs w:val="22"/>
              </w:rPr>
              <w:t xml:space="preserve">Письменное консультирование осуществляется в случае поступления обращения в письменной форме.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E0" w:rsidRPr="00BB0222" w:rsidRDefault="00166DE0" w:rsidP="000E419F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930357" w:rsidRPr="00BB0222">
              <w:rPr>
                <w:rFonts w:ascii="Times New Roman" w:hAnsi="Times New Roman"/>
                <w:bCs/>
                <w:sz w:val="22"/>
                <w:szCs w:val="22"/>
              </w:rPr>
              <w:t>Кондрашкин</w:t>
            </w:r>
            <w:r w:rsidRPr="00BB0222">
              <w:rPr>
                <w:rFonts w:ascii="Times New Roman" w:hAnsi="Times New Roman"/>
                <w:bCs/>
                <w:sz w:val="22"/>
                <w:szCs w:val="22"/>
              </w:rPr>
              <w:t xml:space="preserve">ского </w:t>
            </w:r>
            <w:r w:rsidRPr="00BB0222">
              <w:rPr>
                <w:rFonts w:ascii="Times New Roman" w:hAnsi="Times New Roman"/>
                <w:sz w:val="22"/>
                <w:szCs w:val="22"/>
              </w:rPr>
              <w:t>сельского поселения Каширского муниципального района Воронежской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0" w:rsidRPr="00BB0222" w:rsidRDefault="00166DE0" w:rsidP="000E419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B0222">
              <w:rPr>
                <w:rFonts w:ascii="Times New Roman" w:eastAsia="Calibri" w:hAnsi="Times New Roman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:rsidR="00024037" w:rsidRPr="000E419F" w:rsidRDefault="00024037" w:rsidP="000E419F">
      <w:pPr>
        <w:ind w:firstLine="0"/>
        <w:rPr>
          <w:rFonts w:ascii="Times New Roman" w:hAnsi="Times New Roman"/>
        </w:rPr>
      </w:pPr>
    </w:p>
    <w:sectPr w:rsidR="00024037" w:rsidRPr="000E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44" w:rsidRDefault="00AB2644" w:rsidP="00166DE0">
      <w:r>
        <w:separator/>
      </w:r>
    </w:p>
  </w:endnote>
  <w:endnote w:type="continuationSeparator" w:id="0">
    <w:p w:rsidR="00AB2644" w:rsidRDefault="00AB2644" w:rsidP="0016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44" w:rsidRDefault="00AB2644" w:rsidP="00166DE0">
      <w:r>
        <w:separator/>
      </w:r>
    </w:p>
  </w:footnote>
  <w:footnote w:type="continuationSeparator" w:id="0">
    <w:p w:rsidR="00AB2644" w:rsidRDefault="00AB2644" w:rsidP="0016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E0" w:rsidRDefault="00166D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661E4"/>
    <w:multiLevelType w:val="hybridMultilevel"/>
    <w:tmpl w:val="2FE0E90C"/>
    <w:lvl w:ilvl="0" w:tplc="CB6216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7"/>
    <w:rsid w:val="00024037"/>
    <w:rsid w:val="00092C8D"/>
    <w:rsid w:val="000C298A"/>
    <w:rsid w:val="000E419F"/>
    <w:rsid w:val="00166DE0"/>
    <w:rsid w:val="003B3BAF"/>
    <w:rsid w:val="00456205"/>
    <w:rsid w:val="004C54E4"/>
    <w:rsid w:val="007344EB"/>
    <w:rsid w:val="00930357"/>
    <w:rsid w:val="00AB2644"/>
    <w:rsid w:val="00BB0222"/>
    <w:rsid w:val="00C84097"/>
    <w:rsid w:val="00DE362D"/>
    <w:rsid w:val="00F91B9E"/>
    <w:rsid w:val="00F9212C"/>
    <w:rsid w:val="00FB4E3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5ECB3-7F45-4D4F-9064-3C084D3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C54E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54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54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54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54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6DE0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semiHidden/>
    <w:rsid w:val="00166DE0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166DE0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66DE0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166DE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166DE0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4C54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166D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66DE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66DE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DE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54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4C54E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166DE0"/>
    <w:rPr>
      <w:rFonts w:ascii="Courier" w:eastAsia="Times New Roman" w:hAnsi="Courier"/>
      <w:sz w:val="22"/>
    </w:rPr>
  </w:style>
  <w:style w:type="character" w:styleId="a8">
    <w:name w:val="Hyperlink"/>
    <w:basedOn w:val="a0"/>
    <w:rsid w:val="004C54E4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166D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6DE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6D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6D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54E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54E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54E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092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02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2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Учетная запись Майкрософт</cp:lastModifiedBy>
  <cp:revision>6</cp:revision>
  <cp:lastPrinted>2023-12-04T10:37:00Z</cp:lastPrinted>
  <dcterms:created xsi:type="dcterms:W3CDTF">2023-11-07T13:46:00Z</dcterms:created>
  <dcterms:modified xsi:type="dcterms:W3CDTF">2023-12-04T10:38:00Z</dcterms:modified>
</cp:coreProperties>
</file>