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01" w:rsidRPr="00835336" w:rsidRDefault="002B1C01" w:rsidP="00104043">
      <w:pPr>
        <w:jc w:val="center"/>
        <w:rPr>
          <w:sz w:val="28"/>
          <w:szCs w:val="28"/>
        </w:rPr>
      </w:pPr>
      <w:r w:rsidRPr="00835336">
        <w:rPr>
          <w:sz w:val="28"/>
          <w:szCs w:val="28"/>
        </w:rPr>
        <w:t xml:space="preserve">АДМИНИСТРАЦИЯ КОНДРАШКИНСКОГО СЕЛЬСКОГО ПОСЕЛЕНИЯ </w:t>
      </w:r>
    </w:p>
    <w:p w:rsidR="002B1C01" w:rsidRPr="00835336" w:rsidRDefault="002B1C01" w:rsidP="00111247">
      <w:pPr>
        <w:jc w:val="center"/>
        <w:rPr>
          <w:sz w:val="28"/>
          <w:szCs w:val="28"/>
        </w:rPr>
      </w:pPr>
      <w:r w:rsidRPr="00835336">
        <w:rPr>
          <w:sz w:val="28"/>
          <w:szCs w:val="28"/>
        </w:rPr>
        <w:t xml:space="preserve">КАШИРСКОГО МУНИЦИПАЛЬНОГО РАЙОНА </w:t>
      </w:r>
    </w:p>
    <w:p w:rsidR="002B1C01" w:rsidRPr="00835336" w:rsidRDefault="002B1C01" w:rsidP="00111247">
      <w:pPr>
        <w:jc w:val="center"/>
        <w:rPr>
          <w:sz w:val="28"/>
          <w:szCs w:val="28"/>
        </w:rPr>
      </w:pPr>
      <w:r w:rsidRPr="00835336">
        <w:rPr>
          <w:sz w:val="28"/>
          <w:szCs w:val="28"/>
        </w:rPr>
        <w:t>ВОРОНЕЖСКОЙ ОБЛАСТИ</w:t>
      </w:r>
    </w:p>
    <w:p w:rsidR="002B1C01" w:rsidRPr="00835336" w:rsidRDefault="002B1C01" w:rsidP="00111247">
      <w:pPr>
        <w:jc w:val="center"/>
        <w:rPr>
          <w:sz w:val="28"/>
          <w:szCs w:val="28"/>
        </w:rPr>
      </w:pPr>
    </w:p>
    <w:p w:rsidR="002B1C01" w:rsidRPr="00835336" w:rsidRDefault="002B1C01" w:rsidP="00111247">
      <w:pPr>
        <w:spacing w:line="360" w:lineRule="auto"/>
        <w:jc w:val="center"/>
        <w:rPr>
          <w:sz w:val="28"/>
          <w:szCs w:val="28"/>
        </w:rPr>
      </w:pPr>
      <w:r w:rsidRPr="00835336">
        <w:rPr>
          <w:sz w:val="28"/>
          <w:szCs w:val="28"/>
        </w:rPr>
        <w:t>П О С Т А Н О В Л Е Н И Е</w:t>
      </w:r>
    </w:p>
    <w:p w:rsidR="0057673B" w:rsidRPr="00835336" w:rsidRDefault="0057673B" w:rsidP="00111247">
      <w:pPr>
        <w:spacing w:line="360" w:lineRule="auto"/>
        <w:jc w:val="center"/>
        <w:rPr>
          <w:sz w:val="28"/>
          <w:szCs w:val="28"/>
        </w:rPr>
      </w:pPr>
    </w:p>
    <w:p w:rsidR="002B1C01" w:rsidRPr="00835336" w:rsidRDefault="002B1C01" w:rsidP="00111247">
      <w:pPr>
        <w:spacing w:line="360" w:lineRule="auto"/>
        <w:rPr>
          <w:sz w:val="28"/>
          <w:szCs w:val="28"/>
        </w:rPr>
      </w:pPr>
      <w:r w:rsidRPr="00835336">
        <w:rPr>
          <w:sz w:val="28"/>
          <w:szCs w:val="28"/>
        </w:rPr>
        <w:t>от 06</w:t>
      </w:r>
      <w:r w:rsidR="00835336">
        <w:rPr>
          <w:sz w:val="28"/>
          <w:szCs w:val="28"/>
        </w:rPr>
        <w:t xml:space="preserve"> февраля </w:t>
      </w:r>
      <w:r w:rsidRPr="00835336">
        <w:rPr>
          <w:sz w:val="28"/>
          <w:szCs w:val="28"/>
        </w:rPr>
        <w:t xml:space="preserve">2026 год                             № </w:t>
      </w:r>
      <w:r w:rsidR="0057673B" w:rsidRPr="00835336">
        <w:rPr>
          <w:sz w:val="28"/>
          <w:szCs w:val="28"/>
        </w:rPr>
        <w:t>7</w:t>
      </w:r>
    </w:p>
    <w:p w:rsidR="002B1C01" w:rsidRPr="00835336" w:rsidRDefault="002B1C01" w:rsidP="00111247">
      <w:pPr>
        <w:spacing w:line="360" w:lineRule="auto"/>
        <w:rPr>
          <w:color w:val="FF0000"/>
          <w:sz w:val="28"/>
          <w:szCs w:val="28"/>
        </w:rPr>
      </w:pPr>
    </w:p>
    <w:p w:rsidR="002B1C01" w:rsidRPr="00835336" w:rsidRDefault="002B1C01" w:rsidP="0057673B">
      <w:pPr>
        <w:ind w:right="3878"/>
        <w:jc w:val="both"/>
        <w:rPr>
          <w:sz w:val="28"/>
          <w:szCs w:val="28"/>
        </w:rPr>
      </w:pPr>
      <w:r w:rsidRPr="00835336">
        <w:rPr>
          <w:sz w:val="28"/>
          <w:szCs w:val="28"/>
        </w:rPr>
        <w:t>О внесении изменений в постановление от 13.01.2025г. № 2 «Об утверждении муниципальной программы «Развитие культуры сельских поселений на 2025 – 2030 годы</w:t>
      </w:r>
      <w:r w:rsidR="00835336">
        <w:rPr>
          <w:sz w:val="28"/>
          <w:szCs w:val="28"/>
        </w:rPr>
        <w:t>»</w:t>
      </w:r>
    </w:p>
    <w:p w:rsidR="002B1C01" w:rsidRPr="00835336" w:rsidRDefault="002B1C01" w:rsidP="005D547A">
      <w:pPr>
        <w:ind w:right="3878"/>
        <w:rPr>
          <w:sz w:val="28"/>
          <w:szCs w:val="28"/>
        </w:rPr>
      </w:pPr>
    </w:p>
    <w:p w:rsidR="002B1C01" w:rsidRPr="00835336" w:rsidRDefault="002B1C01" w:rsidP="00104043">
      <w:pPr>
        <w:ind w:firstLine="540"/>
        <w:jc w:val="both"/>
        <w:outlineLvl w:val="1"/>
        <w:rPr>
          <w:sz w:val="28"/>
          <w:szCs w:val="28"/>
        </w:rPr>
      </w:pPr>
      <w:r w:rsidRPr="00835336"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руководствуясь Уставом Кондрашкинского сельского поселения, </w:t>
      </w:r>
      <w:r w:rsidRPr="00835336">
        <w:rPr>
          <w:bCs/>
          <w:sz w:val="28"/>
          <w:szCs w:val="28"/>
        </w:rPr>
        <w:t>а также в целях эффективной реализации государственной политики в сфере культуры</w:t>
      </w:r>
    </w:p>
    <w:p w:rsidR="002B1C01" w:rsidRPr="00835336" w:rsidRDefault="002B1C01" w:rsidP="00667FB7">
      <w:pPr>
        <w:jc w:val="both"/>
        <w:rPr>
          <w:sz w:val="28"/>
          <w:szCs w:val="28"/>
        </w:rPr>
      </w:pPr>
    </w:p>
    <w:p w:rsidR="002B1C01" w:rsidRPr="00835336" w:rsidRDefault="002B1C01" w:rsidP="00921DDA">
      <w:pPr>
        <w:pStyle w:val="2"/>
        <w:spacing w:after="0" w:line="240" w:lineRule="auto"/>
        <w:jc w:val="center"/>
        <w:rPr>
          <w:sz w:val="28"/>
          <w:szCs w:val="28"/>
        </w:rPr>
      </w:pPr>
      <w:r w:rsidRPr="00835336">
        <w:rPr>
          <w:sz w:val="28"/>
          <w:szCs w:val="28"/>
        </w:rPr>
        <w:t>ПОСТАНОВЛЯЮ:</w:t>
      </w:r>
    </w:p>
    <w:p w:rsidR="002B1C01" w:rsidRPr="00835336" w:rsidRDefault="002B1C01" w:rsidP="00667FB7">
      <w:pPr>
        <w:jc w:val="center"/>
        <w:rPr>
          <w:sz w:val="28"/>
          <w:szCs w:val="28"/>
        </w:rPr>
      </w:pPr>
    </w:p>
    <w:p w:rsidR="002B1C01" w:rsidRPr="00835336" w:rsidRDefault="002B1C01" w:rsidP="00835336">
      <w:pPr>
        <w:numPr>
          <w:ilvl w:val="0"/>
          <w:numId w:val="2"/>
        </w:numPr>
        <w:jc w:val="both"/>
        <w:rPr>
          <w:sz w:val="28"/>
          <w:szCs w:val="28"/>
        </w:rPr>
      </w:pPr>
      <w:r w:rsidRPr="00835336">
        <w:rPr>
          <w:sz w:val="28"/>
          <w:szCs w:val="28"/>
        </w:rPr>
        <w:t>Внести изменения в муниципальную программу «</w:t>
      </w:r>
      <w:r w:rsidR="00835336" w:rsidRPr="00835336">
        <w:rPr>
          <w:sz w:val="28"/>
          <w:szCs w:val="28"/>
        </w:rPr>
        <w:t>«Развитие культуры сельских поселений на 2025 – 2030 годы</w:t>
      </w:r>
      <w:r w:rsidRPr="00835336">
        <w:rPr>
          <w:sz w:val="28"/>
          <w:szCs w:val="28"/>
        </w:rPr>
        <w:t>» согласно приложению.</w:t>
      </w:r>
    </w:p>
    <w:p w:rsidR="002B1C01" w:rsidRPr="00835336" w:rsidRDefault="002B1C01" w:rsidP="00FD3760">
      <w:pPr>
        <w:ind w:left="1425"/>
        <w:jc w:val="both"/>
        <w:rPr>
          <w:sz w:val="28"/>
          <w:szCs w:val="28"/>
        </w:rPr>
      </w:pPr>
    </w:p>
    <w:p w:rsidR="002B1C01" w:rsidRPr="00835336" w:rsidRDefault="002B1C01" w:rsidP="00835336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собой.</w:t>
      </w:r>
    </w:p>
    <w:p w:rsidR="002B1C01" w:rsidRPr="00835336" w:rsidRDefault="002B1C01" w:rsidP="00667FB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1C01" w:rsidRPr="00835336" w:rsidRDefault="002B1C01" w:rsidP="00667FB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1C01" w:rsidRPr="00835336" w:rsidRDefault="002B1C01" w:rsidP="00667FB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>Глава Кондрашкинского</w:t>
      </w:r>
    </w:p>
    <w:p w:rsidR="002B1C01" w:rsidRPr="00835336" w:rsidRDefault="002B1C01" w:rsidP="00C540B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2B1C01" w:rsidRPr="00835336" w:rsidSect="00226FD9">
          <w:headerReference w:type="even" r:id="rId7"/>
          <w:headerReference w:type="default" r:id="rId8"/>
          <w:pgSz w:w="11906" w:h="16838"/>
          <w:pgMar w:top="1438" w:right="737" w:bottom="567" w:left="1531" w:header="720" w:footer="720" w:gutter="0"/>
          <w:cols w:space="720"/>
          <w:titlePg/>
          <w:docGrid w:linePitch="354"/>
        </w:sectPr>
      </w:pPr>
      <w:r w:rsidRPr="0083533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835336">
        <w:rPr>
          <w:rFonts w:ascii="Times New Roman" w:hAnsi="Times New Roman" w:cs="Times New Roman"/>
          <w:sz w:val="28"/>
          <w:szCs w:val="28"/>
        </w:rPr>
        <w:tab/>
      </w:r>
      <w:r w:rsidRPr="00835336">
        <w:rPr>
          <w:rFonts w:ascii="Times New Roman" w:hAnsi="Times New Roman" w:cs="Times New Roman"/>
          <w:sz w:val="28"/>
          <w:szCs w:val="28"/>
        </w:rPr>
        <w:tab/>
      </w:r>
      <w:r w:rsidRPr="00835336">
        <w:rPr>
          <w:rFonts w:ascii="Times New Roman" w:hAnsi="Times New Roman" w:cs="Times New Roman"/>
          <w:sz w:val="28"/>
          <w:szCs w:val="28"/>
        </w:rPr>
        <w:tab/>
        <w:t xml:space="preserve">                          В.И.Горбатов</w:t>
      </w:r>
    </w:p>
    <w:p w:rsidR="002B1C01" w:rsidRPr="00835336" w:rsidRDefault="002B1C01" w:rsidP="00667FB7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B1C01" w:rsidRPr="00835336" w:rsidRDefault="002B1C01" w:rsidP="00835336">
      <w:pPr>
        <w:suppressAutoHyphens/>
        <w:overflowPunct/>
        <w:autoSpaceDE/>
        <w:autoSpaceDN/>
        <w:adjustRightInd/>
        <w:ind w:firstLine="4678"/>
        <w:jc w:val="both"/>
        <w:textAlignment w:val="auto"/>
        <w:rPr>
          <w:szCs w:val="24"/>
          <w:lang w:eastAsia="ar-SA"/>
        </w:rPr>
      </w:pPr>
      <w:r w:rsidRPr="00835336">
        <w:rPr>
          <w:szCs w:val="24"/>
          <w:lang w:eastAsia="ar-SA"/>
        </w:rPr>
        <w:t xml:space="preserve">Приложение </w:t>
      </w:r>
    </w:p>
    <w:p w:rsidR="002B1C01" w:rsidRPr="00835336" w:rsidRDefault="002B1C01" w:rsidP="00835336">
      <w:pPr>
        <w:suppressAutoHyphens/>
        <w:overflowPunct/>
        <w:autoSpaceDE/>
        <w:autoSpaceDN/>
        <w:adjustRightInd/>
        <w:ind w:firstLine="4678"/>
        <w:jc w:val="both"/>
        <w:textAlignment w:val="auto"/>
        <w:rPr>
          <w:szCs w:val="24"/>
          <w:lang w:eastAsia="ar-SA"/>
        </w:rPr>
      </w:pPr>
      <w:r w:rsidRPr="00835336">
        <w:rPr>
          <w:szCs w:val="24"/>
          <w:lang w:eastAsia="ar-SA"/>
        </w:rPr>
        <w:t>к постановлению администрации</w:t>
      </w:r>
    </w:p>
    <w:p w:rsidR="002B1C01" w:rsidRPr="00835336" w:rsidRDefault="002B1C01" w:rsidP="00835336">
      <w:pPr>
        <w:suppressAutoHyphens/>
        <w:overflowPunct/>
        <w:autoSpaceDE/>
        <w:autoSpaceDN/>
        <w:adjustRightInd/>
        <w:ind w:firstLine="4678"/>
        <w:jc w:val="both"/>
        <w:textAlignment w:val="auto"/>
        <w:rPr>
          <w:szCs w:val="24"/>
          <w:lang w:eastAsia="ar-SA"/>
        </w:rPr>
      </w:pPr>
      <w:r w:rsidRPr="00835336">
        <w:rPr>
          <w:color w:val="000000"/>
          <w:szCs w:val="24"/>
          <w:lang w:eastAsia="ar-SA"/>
        </w:rPr>
        <w:t>Кондрашкинского</w:t>
      </w:r>
      <w:r w:rsidRPr="00835336">
        <w:rPr>
          <w:rFonts w:eastAsia="Arial Unicode MS"/>
          <w:bCs/>
          <w:kern w:val="2"/>
          <w:szCs w:val="24"/>
        </w:rPr>
        <w:t xml:space="preserve"> </w:t>
      </w:r>
      <w:r w:rsidRPr="00835336">
        <w:rPr>
          <w:szCs w:val="24"/>
          <w:lang w:eastAsia="ar-SA"/>
        </w:rPr>
        <w:t>сельского поселения</w:t>
      </w:r>
    </w:p>
    <w:p w:rsidR="002B1C01" w:rsidRPr="00835336" w:rsidRDefault="002B1C01" w:rsidP="00835336">
      <w:pPr>
        <w:suppressAutoHyphens/>
        <w:overflowPunct/>
        <w:autoSpaceDE/>
        <w:autoSpaceDN/>
        <w:adjustRightInd/>
        <w:ind w:firstLine="4678"/>
        <w:jc w:val="both"/>
        <w:textAlignment w:val="auto"/>
        <w:rPr>
          <w:sz w:val="28"/>
          <w:szCs w:val="28"/>
          <w:lang w:eastAsia="ar-SA"/>
        </w:rPr>
      </w:pPr>
      <w:r w:rsidRPr="00835336">
        <w:rPr>
          <w:szCs w:val="24"/>
          <w:lang w:eastAsia="ar-SA"/>
        </w:rPr>
        <w:t xml:space="preserve">от 06.02.2026 года № </w:t>
      </w:r>
      <w:r w:rsidR="0057673B" w:rsidRPr="00835336">
        <w:rPr>
          <w:szCs w:val="24"/>
          <w:lang w:eastAsia="ar-SA"/>
        </w:rPr>
        <w:t>7</w:t>
      </w:r>
    </w:p>
    <w:p w:rsidR="002B1C01" w:rsidRPr="00835336" w:rsidRDefault="002B1C01" w:rsidP="00667FB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1C01" w:rsidRPr="00835336" w:rsidRDefault="002B1C01" w:rsidP="00667FB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</w:p>
    <w:p w:rsidR="002B1C01" w:rsidRPr="00835336" w:rsidRDefault="002B1C01" w:rsidP="00667FB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>«Развитие культуры сельских поселений»</w:t>
      </w:r>
    </w:p>
    <w:p w:rsidR="002B1C01" w:rsidRPr="00835336" w:rsidRDefault="002B1C01" w:rsidP="00667FB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B1C01" w:rsidRPr="00835336" w:rsidRDefault="002B1C01" w:rsidP="00667FB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>ПАСПОРТ</w:t>
      </w:r>
    </w:p>
    <w:p w:rsidR="002B1C01" w:rsidRPr="00835336" w:rsidRDefault="002B1C01" w:rsidP="002428B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>Муниципальной программы «Развитие культуры сельских поселений»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3227"/>
        <w:gridCol w:w="6520"/>
      </w:tblGrid>
      <w:tr w:rsidR="002B1C01" w:rsidRPr="00835336">
        <w:trPr>
          <w:trHeight w:val="65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C8132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«Развитие культуры сельских поселений» (далее – программа)</w:t>
            </w:r>
          </w:p>
        </w:tc>
      </w:tr>
      <w:tr w:rsidR="002B1C01" w:rsidRPr="008353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Основание для</w:t>
            </w:r>
          </w:p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разработки </w:t>
            </w:r>
          </w:p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C81328">
            <w:pPr>
              <w:jc w:val="both"/>
              <w:rPr>
                <w:sz w:val="28"/>
                <w:szCs w:val="28"/>
              </w:rPr>
            </w:pPr>
            <w:r w:rsidRPr="00835336">
              <w:rPr>
                <w:sz w:val="28"/>
                <w:szCs w:val="28"/>
              </w:rPr>
              <w:t>В соответствии со статьей 179 Бюджетного кодекса Российской Федерации</w:t>
            </w:r>
          </w:p>
        </w:tc>
      </w:tr>
      <w:tr w:rsidR="002B1C01" w:rsidRPr="008353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4B4B49">
            <w:pPr>
              <w:rPr>
                <w:sz w:val="28"/>
                <w:szCs w:val="28"/>
              </w:rPr>
            </w:pPr>
            <w:r w:rsidRPr="00835336">
              <w:rPr>
                <w:sz w:val="28"/>
                <w:szCs w:val="28"/>
              </w:rPr>
              <w:t>Муниципальный заказчик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Администрация Кондрашкинского сельского поселения Каширского муниципального района Воронежской области</w:t>
            </w:r>
          </w:p>
        </w:tc>
      </w:tr>
      <w:tr w:rsidR="002B1C01" w:rsidRPr="008353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4B4B49">
            <w:pPr>
              <w:jc w:val="both"/>
              <w:rPr>
                <w:sz w:val="28"/>
                <w:szCs w:val="28"/>
              </w:rPr>
            </w:pPr>
            <w:r w:rsidRPr="00835336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6C78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Администрация Кондрашкинского сельского поселения Каширского муниципального района Воронежской области</w:t>
            </w:r>
          </w:p>
        </w:tc>
      </w:tr>
      <w:tr w:rsidR="002B1C01" w:rsidRPr="008353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Основная цель</w:t>
            </w:r>
          </w:p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77532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Сохранение и развитие культурного потенциала Кондрашкинского сельского поселения</w:t>
            </w:r>
          </w:p>
        </w:tc>
      </w:tr>
      <w:tr w:rsidR="002B1C01" w:rsidRPr="008353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Основные задачи</w:t>
            </w:r>
          </w:p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77532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Обеспечение эффективной работы муниципальных учреждений культуры за счет совершенствования форм работы, сохранения и использования библиотечных фондов, выравнивание доступа к услугам учреждений культуры, информации культурным ценностям, воспроизводство творческого потенциала поселения</w:t>
            </w:r>
          </w:p>
        </w:tc>
      </w:tr>
      <w:tr w:rsidR="002B1C01" w:rsidRPr="00835336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  <w:p w:rsidR="002B1C01" w:rsidRPr="00835336" w:rsidRDefault="002B1C01" w:rsidP="0077532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DA2B0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2B1C01" w:rsidRPr="00835336">
        <w:trPr>
          <w:trHeight w:val="84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Структура программы, перечень подпрограмм, основных направлений и мероприятий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713748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Паспорт Муниципальной программы «Развитие культуры сельских поселений».</w:t>
            </w:r>
          </w:p>
          <w:p w:rsidR="002B1C01" w:rsidRPr="00835336" w:rsidRDefault="002B1C01" w:rsidP="006161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Раздел 1. Содержание проблемы и обоснование необходимости ее решения программными методами.</w:t>
            </w:r>
          </w:p>
          <w:p w:rsidR="002B1C01" w:rsidRPr="00835336" w:rsidRDefault="002B1C01" w:rsidP="006161A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Раздел 2. Основные цели и задачи программы.</w:t>
            </w:r>
          </w:p>
          <w:p w:rsidR="002B1C01" w:rsidRPr="00835336" w:rsidRDefault="002B1C01" w:rsidP="00F720D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Раздел 3. Оценка эффективности от реализации программы.</w:t>
            </w:r>
          </w:p>
          <w:p w:rsidR="002B1C01" w:rsidRPr="00835336" w:rsidRDefault="002B1C01" w:rsidP="00F720D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Программа не содержит подпрограмм.</w:t>
            </w:r>
          </w:p>
        </w:tc>
      </w:tr>
      <w:tr w:rsidR="002B1C01" w:rsidRPr="00835336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713748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МКУ КСП МКК «Кондрашкинский»</w:t>
            </w:r>
          </w:p>
        </w:tc>
      </w:tr>
      <w:tr w:rsidR="002B1C01" w:rsidRPr="00835336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</w:t>
            </w:r>
            <w:r w:rsidRPr="00835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F720D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Финансирование программных мероприятий осу</w:t>
            </w:r>
            <w:r w:rsidRPr="00835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ществляется за счет средств бюджета Кондрашкинского сельского поселения Каширского муниципального района Воронежской области в объемах, предусмотренных и утвержденных в бюджете поселения на очередной финансовый год. Объем средств бюджета поселения, необходимый для финансирования программы составляет 4754,8 тыс. руб., в том числе:</w:t>
            </w:r>
          </w:p>
          <w:p w:rsidR="002B1C01" w:rsidRPr="00835336" w:rsidRDefault="002B1C01" w:rsidP="00F720D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2025 год – 0,0 тыс. руб.,</w:t>
            </w:r>
          </w:p>
          <w:p w:rsidR="002B1C01" w:rsidRPr="00835336" w:rsidRDefault="002B1C01" w:rsidP="00F720D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2026 год – 4955,7 тыс. руб.,</w:t>
            </w:r>
          </w:p>
          <w:p w:rsidR="002B1C01" w:rsidRPr="00835336" w:rsidRDefault="002B1C01" w:rsidP="00F720D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2027 год – 1,0 тыс. руб.,</w:t>
            </w:r>
          </w:p>
          <w:p w:rsidR="002B1C01" w:rsidRPr="00835336" w:rsidRDefault="002B1C01" w:rsidP="00FD37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2028 год – 1,0 тыс. руб.;</w:t>
            </w:r>
          </w:p>
          <w:p w:rsidR="002B1C01" w:rsidRPr="00835336" w:rsidRDefault="002B1C01" w:rsidP="00FD37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 xml:space="preserve">2029 год – </w:t>
            </w:r>
            <w:r w:rsidR="008353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,0 тыс. руб.;</w:t>
            </w:r>
          </w:p>
          <w:p w:rsidR="002B1C01" w:rsidRPr="00835336" w:rsidRDefault="002B1C01" w:rsidP="00DA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8353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,0 тыс. руб</w:t>
            </w:r>
            <w:r w:rsidR="008353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B1C01" w:rsidRPr="00835336" w:rsidRDefault="002B1C01" w:rsidP="00DA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C01" w:rsidRPr="00835336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42460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конечные результаты реализации Программы (целевые показатели)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C35F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Сохранение культурного наследия поселения, формирование единого культурного пространства, создание условий для выравнивания доступа населения к культурным ценностям, информационным ресурсам и пользованию услугами учреждений культуры.</w:t>
            </w:r>
          </w:p>
        </w:tc>
      </w:tr>
      <w:tr w:rsidR="002B1C01" w:rsidRPr="00835336">
        <w:trPr>
          <w:trHeight w:val="7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DD2C4D">
            <w:pPr>
              <w:spacing w:line="240" w:lineRule="atLeast"/>
              <w:rPr>
                <w:sz w:val="28"/>
                <w:szCs w:val="28"/>
              </w:rPr>
            </w:pPr>
            <w:r w:rsidRPr="00835336">
              <w:rPr>
                <w:sz w:val="28"/>
                <w:szCs w:val="28"/>
              </w:rPr>
              <w:t>Система организации контроля за исполнением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C01" w:rsidRPr="00835336" w:rsidRDefault="002B1C01" w:rsidP="00C35F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336">
              <w:rPr>
                <w:rFonts w:ascii="Times New Roman" w:hAnsi="Times New Roman" w:cs="Times New Roman"/>
                <w:sz w:val="28"/>
                <w:szCs w:val="28"/>
              </w:rPr>
              <w:t>Контроль за реализацией Программы осуществляет   Администрация Кондрашкинского сельского поселения.</w:t>
            </w:r>
          </w:p>
        </w:tc>
      </w:tr>
    </w:tbl>
    <w:p w:rsidR="002B1C01" w:rsidRPr="00835336" w:rsidRDefault="002B1C01" w:rsidP="002D760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1C01" w:rsidRPr="00835336" w:rsidRDefault="002B1C01" w:rsidP="00D5061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B1C01" w:rsidRPr="00835336" w:rsidRDefault="002B1C01" w:rsidP="006161A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>Раздел 1.</w:t>
      </w:r>
    </w:p>
    <w:p w:rsidR="002B1C01" w:rsidRPr="00835336" w:rsidRDefault="002B1C01" w:rsidP="006161A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 xml:space="preserve">Содержание проблемы и обоснование необходимости ее решения </w:t>
      </w:r>
    </w:p>
    <w:p w:rsidR="002B1C01" w:rsidRPr="00835336" w:rsidRDefault="002B1C01" w:rsidP="006161A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>программными методами.</w:t>
      </w:r>
    </w:p>
    <w:p w:rsidR="002B1C01" w:rsidRPr="00835336" w:rsidRDefault="002B1C01" w:rsidP="00C6458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1C01" w:rsidRPr="00835336" w:rsidRDefault="002B1C01" w:rsidP="00C6458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 xml:space="preserve">В Законе Российской Федерации от 09.10.1992 № 3612-1 «Основы законодательства Российской Федерации о культуре» признана основополагающая роль культуры в развитии и самореализации личности, </w:t>
      </w:r>
      <w:proofErr w:type="spellStart"/>
      <w:r w:rsidRPr="00835336">
        <w:rPr>
          <w:rFonts w:ascii="Times New Roman" w:hAnsi="Times New Roman" w:cs="Times New Roman"/>
          <w:sz w:val="28"/>
          <w:szCs w:val="28"/>
        </w:rPr>
        <w:t>гум</w:t>
      </w:r>
      <w:bookmarkStart w:id="0" w:name="_GoBack"/>
      <w:bookmarkEnd w:id="0"/>
      <w:r w:rsidRPr="00835336">
        <w:rPr>
          <w:rFonts w:ascii="Times New Roman" w:hAnsi="Times New Roman" w:cs="Times New Roman"/>
          <w:sz w:val="28"/>
          <w:szCs w:val="28"/>
        </w:rPr>
        <w:t>анизации</w:t>
      </w:r>
      <w:proofErr w:type="spellEnd"/>
      <w:r w:rsidRPr="00835336">
        <w:rPr>
          <w:rFonts w:ascii="Times New Roman" w:hAnsi="Times New Roman" w:cs="Times New Roman"/>
          <w:sz w:val="28"/>
          <w:szCs w:val="28"/>
        </w:rPr>
        <w:t xml:space="preserve"> общества.</w:t>
      </w:r>
    </w:p>
    <w:p w:rsidR="002B1C01" w:rsidRPr="00835336" w:rsidRDefault="002B1C01" w:rsidP="00C6458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>Культура влияет на экономику через совершенствование интеллектуального, образовательного, духовного потенциала людей, занятых в сфере производства.</w:t>
      </w:r>
    </w:p>
    <w:p w:rsidR="002B1C01" w:rsidRPr="00835336" w:rsidRDefault="002B1C01" w:rsidP="00C6458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 xml:space="preserve">Реализуя конституционные права граждан в сфере культуры, сельский Дом культуры сталкивается с такими системными проблемами как: неудовлетворительное состояние материально-технической базы учреждений культуры, утрата частью населения, особенно молодежью, основ народной традиционной культуры, морали, отток и старение специалистов, художественного персонала, работающих в культуре. Неблагоприятную ситуацию для развития культуры обеспечили: устойчивый дефицит бюджета и тенденция к снижению реальных доходов населения. Снижается популярность и </w:t>
      </w:r>
      <w:r w:rsidRPr="00835336">
        <w:rPr>
          <w:rFonts w:ascii="Times New Roman" w:hAnsi="Times New Roman" w:cs="Times New Roman"/>
          <w:sz w:val="28"/>
          <w:szCs w:val="28"/>
        </w:rPr>
        <w:lastRenderedPageBreak/>
        <w:t>значимость досуговых учреждений культуры. Серьезное положение сложилось в дальнейшей эксплуатации клубов, 100% требует капитального ремонта. Смена экономических ориентиров, сокращение бюджетного финансирования сказывается, прежде всего, на качестве и объемах культурного обслуживания населения, может привести к разрушению сложившейся за многие годы единой системы эстетического воспитания.</w:t>
      </w:r>
    </w:p>
    <w:p w:rsidR="002B1C01" w:rsidRPr="00835336" w:rsidRDefault="002B1C01" w:rsidP="00C6458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>Накопившиеся за последние годы проблемы в сфере культуры значительно превышает возможности бюджета поселения по их решению. Сфера культуры, традиционно ориентированная на государственную финансовую поддержку и получившая ее по остаточному принципу, оказалась наименее подготовленной к рыночной экономике.</w:t>
      </w:r>
    </w:p>
    <w:p w:rsidR="002B1C01" w:rsidRPr="00835336" w:rsidRDefault="002B1C01" w:rsidP="00C6458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>Реформы системы государственного управления, проводимые в Российской Федерации, привели к перераспределению расходных полномочий в сфере культуры между уровнями. Их результатом явилось включение общественных услуг культуры в сферу расходных полномочий сельских поселений. В результате учредителями 97% учреждений культуры являются Администрации сельских поселений, которые не имеют достаточных средств для реализации полномочий в сфере культуры.</w:t>
      </w:r>
    </w:p>
    <w:p w:rsidR="002B1C01" w:rsidRPr="00835336" w:rsidRDefault="002B1C01" w:rsidP="0004328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 xml:space="preserve">Решение актуальных задач сохранение и развитие культуры требует комплексного </w:t>
      </w:r>
    </w:p>
    <w:p w:rsidR="002B1C01" w:rsidRPr="00835336" w:rsidRDefault="002B1C01" w:rsidP="0004328B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C01" w:rsidRPr="00835336" w:rsidRDefault="002B1C01" w:rsidP="006161AE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ab/>
        <w:t>Раздел 2.</w:t>
      </w:r>
    </w:p>
    <w:p w:rsidR="002B1C01" w:rsidRPr="00835336" w:rsidRDefault="002B1C01" w:rsidP="006161AE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>Основные цели и задачи программы</w:t>
      </w:r>
      <w:r w:rsidRPr="00835336">
        <w:rPr>
          <w:rFonts w:ascii="Times New Roman" w:hAnsi="Times New Roman" w:cs="Times New Roman"/>
          <w:i/>
          <w:sz w:val="28"/>
          <w:szCs w:val="28"/>
        </w:rPr>
        <w:t>.</w:t>
      </w:r>
    </w:p>
    <w:p w:rsidR="002B1C01" w:rsidRPr="00835336" w:rsidRDefault="002B1C01" w:rsidP="002F5F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br/>
      </w:r>
      <w:r w:rsidRPr="00835336">
        <w:rPr>
          <w:rFonts w:ascii="Times New Roman" w:hAnsi="Times New Roman" w:cs="Times New Roman"/>
          <w:sz w:val="28"/>
          <w:szCs w:val="28"/>
        </w:rPr>
        <w:tab/>
        <w:t>Цели:</w:t>
      </w:r>
    </w:p>
    <w:p w:rsidR="002B1C01" w:rsidRPr="00835336" w:rsidRDefault="002B1C01" w:rsidP="002F5F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ab/>
        <w:t>- сохранение и развитие культурного потенциала Кондрашкинского сельского поселения;</w:t>
      </w:r>
    </w:p>
    <w:p w:rsidR="002B1C01" w:rsidRPr="00835336" w:rsidRDefault="002B1C01" w:rsidP="002F5F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ab/>
        <w:t>- создание благоприятных условий для наиболее полного удовлетворения культурных, информационных и образовательных запросов населения;</w:t>
      </w:r>
    </w:p>
    <w:p w:rsidR="002B1C01" w:rsidRPr="00835336" w:rsidRDefault="002B1C01" w:rsidP="002F5F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ab/>
        <w:t>- формирование позитивной идеологии здорового образа жизни, патриотизма, гражданской и творческой активности жителей Кондрашкинского сельского поселения.</w:t>
      </w:r>
    </w:p>
    <w:p w:rsidR="002B1C01" w:rsidRPr="00835336" w:rsidRDefault="002B1C01" w:rsidP="002F5F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ab/>
        <w:t xml:space="preserve">    Задачи:</w:t>
      </w:r>
    </w:p>
    <w:p w:rsidR="002B1C01" w:rsidRPr="00835336" w:rsidRDefault="002B1C01" w:rsidP="002F5FF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ab/>
        <w:t>- поддержка и распространение лучших традиций и достижений культуры Кондрашкинского сельского поселения;</w:t>
      </w:r>
    </w:p>
    <w:p w:rsidR="002B1C01" w:rsidRPr="00835336" w:rsidRDefault="002B1C01" w:rsidP="00555BB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35336">
        <w:rPr>
          <w:rFonts w:ascii="Times New Roman" w:hAnsi="Times New Roman" w:cs="Times New Roman"/>
          <w:sz w:val="28"/>
          <w:szCs w:val="28"/>
        </w:rPr>
        <w:tab/>
      </w:r>
    </w:p>
    <w:sectPr w:rsidR="002B1C01" w:rsidRPr="00835336" w:rsidSect="00E37F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90C" w:rsidRDefault="0080290C">
      <w:r>
        <w:separator/>
      </w:r>
    </w:p>
  </w:endnote>
  <w:endnote w:type="continuationSeparator" w:id="0">
    <w:p w:rsidR="0080290C" w:rsidRDefault="0080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90C" w:rsidRDefault="0080290C">
      <w:r>
        <w:separator/>
      </w:r>
    </w:p>
  </w:footnote>
  <w:footnote w:type="continuationSeparator" w:id="0">
    <w:p w:rsidR="0080290C" w:rsidRDefault="00802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C01" w:rsidRDefault="002B1C01" w:rsidP="00885C7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B1C01" w:rsidRDefault="002B1C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C01" w:rsidRDefault="002B1C01" w:rsidP="00885C70">
    <w:pPr>
      <w:pStyle w:val="a3"/>
      <w:framePr w:wrap="around" w:vAnchor="text" w:hAnchor="margin" w:xAlign="center" w:y="1"/>
      <w:rPr>
        <w:rStyle w:val="a5"/>
      </w:rPr>
    </w:pPr>
  </w:p>
  <w:p w:rsidR="002B1C01" w:rsidRDefault="002B1C01" w:rsidP="00885C7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B25E5"/>
    <w:multiLevelType w:val="hybridMultilevel"/>
    <w:tmpl w:val="14FC7866"/>
    <w:lvl w:ilvl="0" w:tplc="54EAEA82">
      <w:start w:val="1"/>
      <w:numFmt w:val="decimal"/>
      <w:lvlText w:val="%1."/>
      <w:lvlJc w:val="left"/>
      <w:pPr>
        <w:ind w:left="1425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35BC27FA"/>
    <w:multiLevelType w:val="hybridMultilevel"/>
    <w:tmpl w:val="C870F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7FB7"/>
    <w:rsid w:val="0000719B"/>
    <w:rsid w:val="00022B6B"/>
    <w:rsid w:val="0004328B"/>
    <w:rsid w:val="00067E59"/>
    <w:rsid w:val="00082ABB"/>
    <w:rsid w:val="000A1356"/>
    <w:rsid w:val="000D7FBE"/>
    <w:rsid w:val="00104043"/>
    <w:rsid w:val="00111247"/>
    <w:rsid w:val="00116678"/>
    <w:rsid w:val="00121388"/>
    <w:rsid w:val="001314BA"/>
    <w:rsid w:val="00133AFD"/>
    <w:rsid w:val="0014139E"/>
    <w:rsid w:val="001512A1"/>
    <w:rsid w:val="0016621B"/>
    <w:rsid w:val="00166CD8"/>
    <w:rsid w:val="001A0E57"/>
    <w:rsid w:val="001A67CD"/>
    <w:rsid w:val="001C15D8"/>
    <w:rsid w:val="001D6D53"/>
    <w:rsid w:val="00206BC6"/>
    <w:rsid w:val="00215EE8"/>
    <w:rsid w:val="00221614"/>
    <w:rsid w:val="00221ED2"/>
    <w:rsid w:val="00224C6D"/>
    <w:rsid w:val="00225F82"/>
    <w:rsid w:val="00226FD9"/>
    <w:rsid w:val="00241117"/>
    <w:rsid w:val="002428BD"/>
    <w:rsid w:val="002766BA"/>
    <w:rsid w:val="00283EC0"/>
    <w:rsid w:val="002B1C01"/>
    <w:rsid w:val="002B412A"/>
    <w:rsid w:val="002B65FF"/>
    <w:rsid w:val="002D7603"/>
    <w:rsid w:val="002E5339"/>
    <w:rsid w:val="002F5DE8"/>
    <w:rsid w:val="002F5FF3"/>
    <w:rsid w:val="0032277C"/>
    <w:rsid w:val="00332C80"/>
    <w:rsid w:val="00334614"/>
    <w:rsid w:val="00343B7A"/>
    <w:rsid w:val="003477AD"/>
    <w:rsid w:val="0036406F"/>
    <w:rsid w:val="00367163"/>
    <w:rsid w:val="003B1F4A"/>
    <w:rsid w:val="003C670B"/>
    <w:rsid w:val="003D0D2F"/>
    <w:rsid w:val="003E2587"/>
    <w:rsid w:val="003E3DCB"/>
    <w:rsid w:val="003E4D2B"/>
    <w:rsid w:val="00423361"/>
    <w:rsid w:val="00424606"/>
    <w:rsid w:val="00426139"/>
    <w:rsid w:val="00436D6D"/>
    <w:rsid w:val="00462C48"/>
    <w:rsid w:val="00463C5B"/>
    <w:rsid w:val="00481AC0"/>
    <w:rsid w:val="00485BA1"/>
    <w:rsid w:val="00497A86"/>
    <w:rsid w:val="004B4B49"/>
    <w:rsid w:val="004D1FEB"/>
    <w:rsid w:val="004D290C"/>
    <w:rsid w:val="004E633B"/>
    <w:rsid w:val="004F0AD4"/>
    <w:rsid w:val="004F7914"/>
    <w:rsid w:val="00507276"/>
    <w:rsid w:val="005225E8"/>
    <w:rsid w:val="005411D6"/>
    <w:rsid w:val="00545ADE"/>
    <w:rsid w:val="00555BB1"/>
    <w:rsid w:val="005608E2"/>
    <w:rsid w:val="00564025"/>
    <w:rsid w:val="005714AB"/>
    <w:rsid w:val="0057673B"/>
    <w:rsid w:val="005774DA"/>
    <w:rsid w:val="005B597D"/>
    <w:rsid w:val="005D087E"/>
    <w:rsid w:val="005D547A"/>
    <w:rsid w:val="005D721D"/>
    <w:rsid w:val="005E6E55"/>
    <w:rsid w:val="006025E3"/>
    <w:rsid w:val="00603072"/>
    <w:rsid w:val="00605950"/>
    <w:rsid w:val="006161AE"/>
    <w:rsid w:val="00632C7F"/>
    <w:rsid w:val="00640092"/>
    <w:rsid w:val="006500B1"/>
    <w:rsid w:val="00661CC3"/>
    <w:rsid w:val="0066778B"/>
    <w:rsid w:val="00667FB7"/>
    <w:rsid w:val="0069057B"/>
    <w:rsid w:val="00693504"/>
    <w:rsid w:val="006A6885"/>
    <w:rsid w:val="006C7872"/>
    <w:rsid w:val="006D0CD2"/>
    <w:rsid w:val="00702FB1"/>
    <w:rsid w:val="00713748"/>
    <w:rsid w:val="00714836"/>
    <w:rsid w:val="00714BDA"/>
    <w:rsid w:val="0071539B"/>
    <w:rsid w:val="00716E85"/>
    <w:rsid w:val="00730411"/>
    <w:rsid w:val="00733F33"/>
    <w:rsid w:val="00741795"/>
    <w:rsid w:val="00763A37"/>
    <w:rsid w:val="0077532C"/>
    <w:rsid w:val="00782DA7"/>
    <w:rsid w:val="007A7CC6"/>
    <w:rsid w:val="007D7843"/>
    <w:rsid w:val="007F3819"/>
    <w:rsid w:val="0080290C"/>
    <w:rsid w:val="00812A38"/>
    <w:rsid w:val="00823E9B"/>
    <w:rsid w:val="00834DB9"/>
    <w:rsid w:val="00835336"/>
    <w:rsid w:val="00836889"/>
    <w:rsid w:val="00841BD8"/>
    <w:rsid w:val="00852560"/>
    <w:rsid w:val="008603A9"/>
    <w:rsid w:val="00867330"/>
    <w:rsid w:val="00870675"/>
    <w:rsid w:val="00885C70"/>
    <w:rsid w:val="00897982"/>
    <w:rsid w:val="008A37DB"/>
    <w:rsid w:val="008B6419"/>
    <w:rsid w:val="008C1C01"/>
    <w:rsid w:val="00921DDA"/>
    <w:rsid w:val="009832B3"/>
    <w:rsid w:val="009A27C1"/>
    <w:rsid w:val="009E574F"/>
    <w:rsid w:val="00A0095A"/>
    <w:rsid w:val="00A10884"/>
    <w:rsid w:val="00A229F8"/>
    <w:rsid w:val="00A330A5"/>
    <w:rsid w:val="00A53EBD"/>
    <w:rsid w:val="00A93568"/>
    <w:rsid w:val="00A94162"/>
    <w:rsid w:val="00AC202C"/>
    <w:rsid w:val="00B016C1"/>
    <w:rsid w:val="00B05923"/>
    <w:rsid w:val="00B20B87"/>
    <w:rsid w:val="00B35E67"/>
    <w:rsid w:val="00B83A7A"/>
    <w:rsid w:val="00B94A79"/>
    <w:rsid w:val="00B94F64"/>
    <w:rsid w:val="00BC5CA1"/>
    <w:rsid w:val="00C33D24"/>
    <w:rsid w:val="00C357E3"/>
    <w:rsid w:val="00C35F7C"/>
    <w:rsid w:val="00C40D25"/>
    <w:rsid w:val="00C411CA"/>
    <w:rsid w:val="00C42047"/>
    <w:rsid w:val="00C540BD"/>
    <w:rsid w:val="00C64584"/>
    <w:rsid w:val="00C64CC3"/>
    <w:rsid w:val="00C80BE8"/>
    <w:rsid w:val="00C81328"/>
    <w:rsid w:val="00C86276"/>
    <w:rsid w:val="00CA4BEA"/>
    <w:rsid w:val="00CA6F75"/>
    <w:rsid w:val="00CB7769"/>
    <w:rsid w:val="00CD7E91"/>
    <w:rsid w:val="00D11F71"/>
    <w:rsid w:val="00D17F80"/>
    <w:rsid w:val="00D26571"/>
    <w:rsid w:val="00D30454"/>
    <w:rsid w:val="00D475F7"/>
    <w:rsid w:val="00D50611"/>
    <w:rsid w:val="00D62C1F"/>
    <w:rsid w:val="00D736DC"/>
    <w:rsid w:val="00D750BC"/>
    <w:rsid w:val="00D75DC5"/>
    <w:rsid w:val="00D770F4"/>
    <w:rsid w:val="00D7799F"/>
    <w:rsid w:val="00D77AFD"/>
    <w:rsid w:val="00D815A6"/>
    <w:rsid w:val="00DA2B0A"/>
    <w:rsid w:val="00DB5370"/>
    <w:rsid w:val="00DD2C4D"/>
    <w:rsid w:val="00DF18EC"/>
    <w:rsid w:val="00DF4E6C"/>
    <w:rsid w:val="00E0430B"/>
    <w:rsid w:val="00E37297"/>
    <w:rsid w:val="00E37F3E"/>
    <w:rsid w:val="00E44DF7"/>
    <w:rsid w:val="00E5699A"/>
    <w:rsid w:val="00E67AFB"/>
    <w:rsid w:val="00E73741"/>
    <w:rsid w:val="00E944E6"/>
    <w:rsid w:val="00EB3CEB"/>
    <w:rsid w:val="00EC6301"/>
    <w:rsid w:val="00EF52C3"/>
    <w:rsid w:val="00EF53A5"/>
    <w:rsid w:val="00EF7CC2"/>
    <w:rsid w:val="00F01E56"/>
    <w:rsid w:val="00F1416F"/>
    <w:rsid w:val="00F236D5"/>
    <w:rsid w:val="00F24620"/>
    <w:rsid w:val="00F43269"/>
    <w:rsid w:val="00F45261"/>
    <w:rsid w:val="00F60993"/>
    <w:rsid w:val="00F71783"/>
    <w:rsid w:val="00F720D1"/>
    <w:rsid w:val="00FC05AE"/>
    <w:rsid w:val="00FD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731D7E-0A9F-4522-89EB-DF45342C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FB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67FB7"/>
    <w:pPr>
      <w:keepNext/>
      <w:pBdr>
        <w:bottom w:val="double" w:sz="18" w:space="1" w:color="auto"/>
      </w:pBdr>
      <w:spacing w:line="360" w:lineRule="exact"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A194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667F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67F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D779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D7799F"/>
    <w:rPr>
      <w:sz w:val="24"/>
      <w:lang w:val="ru-RU" w:eastAsia="ru-RU"/>
    </w:rPr>
  </w:style>
  <w:style w:type="character" w:styleId="a5">
    <w:name w:val="page number"/>
    <w:uiPriority w:val="99"/>
    <w:rsid w:val="00D7799F"/>
    <w:rPr>
      <w:rFonts w:cs="Times New Roman"/>
    </w:rPr>
  </w:style>
  <w:style w:type="paragraph" w:styleId="a6">
    <w:name w:val="Body Text"/>
    <w:basedOn w:val="a"/>
    <w:link w:val="a7"/>
    <w:uiPriority w:val="99"/>
    <w:rsid w:val="00D77AFD"/>
    <w:pPr>
      <w:overflowPunct/>
      <w:autoSpaceDE/>
      <w:autoSpaceDN/>
      <w:adjustRightInd/>
      <w:jc w:val="both"/>
      <w:textAlignment w:val="auto"/>
    </w:pPr>
    <w:rPr>
      <w:sz w:val="28"/>
    </w:rPr>
  </w:style>
  <w:style w:type="character" w:customStyle="1" w:styleId="a7">
    <w:name w:val="Основной текст Знак"/>
    <w:link w:val="a6"/>
    <w:uiPriority w:val="99"/>
    <w:semiHidden/>
    <w:rsid w:val="003A194E"/>
    <w:rPr>
      <w:sz w:val="24"/>
    </w:rPr>
  </w:style>
  <w:style w:type="paragraph" w:customStyle="1" w:styleId="11">
    <w:name w:val="Знак Знак Знак1 Знак Знак Знак Знак Знак Знак Знак Знак Знак Знак"/>
    <w:basedOn w:val="a"/>
    <w:rsid w:val="00BC5CA1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ascii="Tahoma" w:hAnsi="Tahoma" w:cs="Tahoma"/>
      <w:sz w:val="20"/>
      <w:lang w:val="en-US" w:eastAsia="en-US"/>
    </w:rPr>
  </w:style>
  <w:style w:type="paragraph" w:customStyle="1" w:styleId="a8">
    <w:name w:val="Знак Знак Знак Знак"/>
    <w:basedOn w:val="a"/>
    <w:rsid w:val="00716E8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 w:cs="Tahoma"/>
      <w:sz w:val="20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921DDA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locked/>
    <w:rsid w:val="00921DDA"/>
    <w:rPr>
      <w:sz w:val="24"/>
    </w:rPr>
  </w:style>
  <w:style w:type="paragraph" w:styleId="a9">
    <w:name w:val="Body Text Indent"/>
    <w:basedOn w:val="a"/>
    <w:link w:val="aa"/>
    <w:uiPriority w:val="99"/>
    <w:rsid w:val="00A0095A"/>
    <w:pPr>
      <w:spacing w:after="120"/>
      <w:ind w:left="283"/>
    </w:pPr>
  </w:style>
  <w:style w:type="character" w:customStyle="1" w:styleId="aa">
    <w:name w:val="Основной текст с отступом Знак"/>
    <w:link w:val="a9"/>
    <w:uiPriority w:val="99"/>
    <w:locked/>
    <w:rsid w:val="00A0095A"/>
    <w:rPr>
      <w:sz w:val="24"/>
    </w:rPr>
  </w:style>
  <w:style w:type="paragraph" w:styleId="ab">
    <w:name w:val="Balloon Text"/>
    <w:basedOn w:val="a"/>
    <w:link w:val="ac"/>
    <w:uiPriority w:val="99"/>
    <w:rsid w:val="00FD37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locked/>
    <w:rsid w:val="00FD3760"/>
    <w:rPr>
      <w:rFonts w:ascii="Tahoma" w:hAnsi="Tahoma"/>
      <w:sz w:val="16"/>
    </w:rPr>
  </w:style>
  <w:style w:type="paragraph" w:styleId="ad">
    <w:name w:val="footer"/>
    <w:basedOn w:val="a"/>
    <w:link w:val="ae"/>
    <w:uiPriority w:val="99"/>
    <w:rsid w:val="000432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04328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47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953</Words>
  <Characters>5435</Characters>
  <Application>Microsoft Office Word</Application>
  <DocSecurity>0</DocSecurity>
  <Lines>45</Lines>
  <Paragraphs>12</Paragraphs>
  <ScaleCrop>false</ScaleCrop>
  <Company>Microsoft</Company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NIKIT</cp:lastModifiedBy>
  <cp:revision>8</cp:revision>
  <cp:lastPrinted>2025-11-26T10:06:00Z</cp:lastPrinted>
  <dcterms:created xsi:type="dcterms:W3CDTF">2025-11-26T10:06:00Z</dcterms:created>
  <dcterms:modified xsi:type="dcterms:W3CDTF">2026-02-10T07:29:00Z</dcterms:modified>
</cp:coreProperties>
</file>