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0D" w:rsidRDefault="0043510D" w:rsidP="0043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>СОВЕТ НАРОДНЫХ ДЕПУТАТОВ</w:t>
      </w: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>КОНДРАШКИНСКОГО СЕЛЬСКОГО ПОСЕЛЕНИЯ</w:t>
      </w: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>КАШИРСКОГО МУНИЦИПАЛЬНОГО РАЙОНА</w:t>
      </w: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ВОРОНЕЖСКОЙ ОБЛАСТИ</w:t>
      </w:r>
    </w:p>
    <w:p w:rsidR="0043510D" w:rsidRPr="00931790" w:rsidRDefault="0043510D" w:rsidP="0043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</w:t>
      </w:r>
    </w:p>
    <w:p w:rsidR="0043510D" w:rsidRPr="00931790" w:rsidRDefault="0043510D" w:rsidP="0043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10D" w:rsidRPr="00931790" w:rsidRDefault="0043510D" w:rsidP="0043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80E2B">
        <w:rPr>
          <w:rFonts w:ascii="Times New Roman" w:eastAsia="Calibri" w:hAnsi="Times New Roman" w:cs="Times New Roman"/>
          <w:sz w:val="28"/>
          <w:szCs w:val="28"/>
          <w:lang w:eastAsia="ru-RU"/>
        </w:rPr>
        <w:t>20 февраля</w:t>
      </w: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580E2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</w:t>
      </w:r>
      <w:r w:rsidR="0058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 w:rsidR="00580E2B">
        <w:rPr>
          <w:rFonts w:ascii="Times New Roman" w:eastAsia="Calibri" w:hAnsi="Times New Roman" w:cs="Times New Roman"/>
          <w:sz w:val="28"/>
          <w:szCs w:val="28"/>
          <w:lang w:eastAsia="ru-RU"/>
        </w:rPr>
        <w:t>101</w:t>
      </w:r>
    </w:p>
    <w:p w:rsidR="0043510D" w:rsidRPr="00931790" w:rsidRDefault="0043510D" w:rsidP="0043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10D" w:rsidRPr="00931790" w:rsidRDefault="0043510D" w:rsidP="0043510D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О проекте решения Совета народных депутатов Кондрашкинского сельского поселения Каширского муниципального района Воронежской области «О внесении изменений и дополнений в Устав Кондрашкинского сельского поселения Каширского муниципального района Воронежской области»</w:t>
      </w:r>
    </w:p>
    <w:p w:rsidR="0043510D" w:rsidRPr="00931790" w:rsidRDefault="0043510D" w:rsidP="0043510D">
      <w:pPr>
        <w:spacing w:after="0" w:line="240" w:lineRule="auto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</w:p>
    <w:p w:rsidR="0043510D" w:rsidRPr="00931790" w:rsidRDefault="00580E2B" w:rsidP="00435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3510D"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приведения Устава </w:t>
      </w:r>
      <w:r w:rsidR="0043510D" w:rsidRPr="0093179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Кондрашкинского</w:t>
      </w:r>
      <w:r w:rsidR="0043510D"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3510D" w:rsidRPr="0093179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Каширского</w:t>
      </w:r>
      <w:r w:rsidR="0043510D"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соответствие законодательству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Совет народных депутатов </w:t>
      </w:r>
      <w:r w:rsidR="0043510D" w:rsidRPr="0093179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Кондрашкинского</w:t>
      </w:r>
      <w:r w:rsidR="0043510D"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3510D" w:rsidRPr="0093179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Каширского</w:t>
      </w:r>
      <w:r w:rsidR="0043510D"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43510D" w:rsidRPr="00931790" w:rsidRDefault="0043510D" w:rsidP="0043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10D" w:rsidRPr="00BE111D" w:rsidRDefault="0043510D" w:rsidP="004351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проект решения Совета народных депутатов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Кондрашкинского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Каширского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«О внесении изменений и дополнений в Устав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Кондрашкинского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Каширского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согласно приложению № 1 к настоящему решению.</w:t>
      </w:r>
    </w:p>
    <w:p w:rsidR="0043510D" w:rsidRPr="00BE111D" w:rsidRDefault="0043510D" w:rsidP="004351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проект решения Совета народных депутатов «О внесении изменений и дополнений в Устав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Каширского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43510D" w:rsidRPr="00BE111D" w:rsidRDefault="0043510D" w:rsidP="004351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по проекту решения «О внесении изменений и дополнений в Устав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Каширского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на </w:t>
      </w:r>
      <w:r w:rsidR="004336A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36A3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4336A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г. в 13-30 ч. в помещении администрации сельского поселения по 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адресу: Воронежская область, Каширский район, с.Кондрашкино, ул.Ленинградская, д.7. </w:t>
      </w:r>
    </w:p>
    <w:p w:rsidR="0043510D" w:rsidRPr="00BE111D" w:rsidRDefault="0043510D" w:rsidP="004351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учет предложений по проекту решения Совета народных депутатов «О внесении изменений и дополнений в Устав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Кондрашкинского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Каширского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в следующем порядке: жители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направляют в письменном виде предложения по форме согласно приложению № 2 к настоящему решению до </w:t>
      </w:r>
      <w:r w:rsidR="004336A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36A3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4336A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г. в Совет народных депутатов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по адресу: Воронежская область, Каширский район, с.Кондрашкино, ул.Ленинградская, д.7, тел. 8-47-342 69-1-19.</w:t>
      </w:r>
    </w:p>
    <w:p w:rsidR="0043510D" w:rsidRPr="00BE111D" w:rsidRDefault="0043510D" w:rsidP="004351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Для обобщения и рассмотрения поступивших замечаний и предложений по проекту решения Совета народных депутатов «О внесении изменений и дополнений в Устав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Каширского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образовать комиссию Совета народных депутатов (далее – Комиссия) в составе:</w:t>
      </w:r>
    </w:p>
    <w:p w:rsidR="0043510D" w:rsidRPr="00BE111D" w:rsidRDefault="0043510D" w:rsidP="004351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- Горбатов В.И. – председатель Совета народных депутатов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43510D" w:rsidRPr="00931790" w:rsidRDefault="0043510D" w:rsidP="0043510D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Прытков Н.А. – ведущий специалист администрации </w:t>
      </w:r>
      <w:r w:rsidRPr="0093179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(городского) поселения;</w:t>
      </w:r>
    </w:p>
    <w:p w:rsidR="0043510D" w:rsidRPr="00931790" w:rsidRDefault="0043510D" w:rsidP="0043510D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Сазина О.И. – депутат Совета народных депутатов </w:t>
      </w:r>
      <w:r w:rsidRPr="0093179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поселения.</w:t>
      </w:r>
    </w:p>
    <w:p w:rsidR="0043510D" w:rsidRPr="00BE111D" w:rsidRDefault="0043510D" w:rsidP="0043510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1D">
        <w:rPr>
          <w:rFonts w:ascii="Times New Roman" w:hAnsi="Times New Roman" w:cs="Times New Roman"/>
          <w:sz w:val="28"/>
          <w:szCs w:val="28"/>
          <w:lang w:eastAsia="ru-RU"/>
        </w:rPr>
        <w:t>Возложить на Комиссию полномочия по подготовке и проведению публичных слушаний и поручить:</w:t>
      </w:r>
    </w:p>
    <w:p w:rsidR="0043510D" w:rsidRPr="00BE111D" w:rsidRDefault="0043510D" w:rsidP="004351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1D">
        <w:rPr>
          <w:rFonts w:ascii="Times New Roman" w:hAnsi="Times New Roman" w:cs="Times New Roman"/>
          <w:sz w:val="28"/>
          <w:szCs w:val="28"/>
          <w:lang w:eastAsia="ru-RU"/>
        </w:rPr>
        <w:t>- обеспечить извещение населения о публичных слушаниях;</w:t>
      </w:r>
    </w:p>
    <w:p w:rsidR="0043510D" w:rsidRPr="00BE111D" w:rsidRDefault="0043510D" w:rsidP="004351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- провести обобщение всех замечаний и предложений по проекту решения Совета народных депутатов «О внесении изменений и дополнений в Устав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E111D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Кондрашкинского</w:t>
      </w:r>
      <w:r w:rsidRPr="00BE111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области»;</w:t>
      </w:r>
    </w:p>
    <w:p w:rsidR="0043510D" w:rsidRPr="00931790" w:rsidRDefault="0043510D" w:rsidP="00435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обнародовать итоги публичных слушаний по проекту решения Совета народных депутатов «О внесении изменений и дополнений в Устав </w:t>
      </w:r>
      <w:r w:rsidRPr="0093179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3179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Каширского</w:t>
      </w: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на информационном стенде поселения</w:t>
      </w:r>
    </w:p>
    <w:p w:rsidR="0043510D" w:rsidRPr="00931790" w:rsidRDefault="0043510D" w:rsidP="00435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10D" w:rsidRPr="00931790" w:rsidRDefault="0043510D" w:rsidP="0043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Кондрашкинского </w:t>
      </w:r>
    </w:p>
    <w:p w:rsidR="0043510D" w:rsidRPr="00931790" w:rsidRDefault="0043510D" w:rsidP="0043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  В.И.Горбатов</w:t>
      </w:r>
    </w:p>
    <w:p w:rsidR="0043510D" w:rsidRPr="00931790" w:rsidRDefault="0043510D" w:rsidP="004351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3510D" w:rsidRPr="00931790" w:rsidRDefault="0043510D" w:rsidP="0043510D">
      <w:pPr>
        <w:tabs>
          <w:tab w:val="left" w:pos="1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 w:rsidRPr="0093179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1к решению </w:t>
      </w:r>
    </w:p>
    <w:p w:rsidR="0043510D" w:rsidRPr="00931790" w:rsidRDefault="0043510D" w:rsidP="0043510D">
      <w:pPr>
        <w:tabs>
          <w:tab w:val="left" w:pos="1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 w:rsidRPr="00931790">
        <w:rPr>
          <w:rFonts w:ascii="Times New Roman" w:eastAsia="Times New Roman" w:hAnsi="Times New Roman" w:cs="Times New Roman"/>
          <w:lang w:eastAsia="ru-RU"/>
        </w:rPr>
        <w:t xml:space="preserve">Совета народных депутатов </w:t>
      </w:r>
    </w:p>
    <w:p w:rsidR="0043510D" w:rsidRPr="00931790" w:rsidRDefault="0043510D" w:rsidP="0043510D">
      <w:pPr>
        <w:tabs>
          <w:tab w:val="left" w:pos="1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1790">
        <w:rPr>
          <w:rFonts w:ascii="Times New Roman" w:eastAsia="Times New Roman" w:hAnsi="Times New Roman" w:cs="Times New Roman"/>
          <w:bCs/>
          <w:lang w:eastAsia="ru-RU"/>
        </w:rPr>
        <w:t xml:space="preserve">Кондрашкинского </w:t>
      </w:r>
      <w:r w:rsidRPr="0093179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сельского поселения </w:t>
      </w:r>
    </w:p>
    <w:p w:rsidR="0043510D" w:rsidRPr="00931790" w:rsidRDefault="0043510D" w:rsidP="0043510D">
      <w:pPr>
        <w:tabs>
          <w:tab w:val="left" w:pos="1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 w:rsidRPr="0093179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Каширского </w:t>
      </w:r>
      <w:r w:rsidRPr="00931790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43510D" w:rsidRPr="00931790" w:rsidRDefault="0043510D" w:rsidP="0043510D">
      <w:pPr>
        <w:tabs>
          <w:tab w:val="left" w:pos="1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 w:rsidRPr="00931790">
        <w:rPr>
          <w:rFonts w:ascii="Times New Roman" w:eastAsia="Times New Roman" w:hAnsi="Times New Roman" w:cs="Times New Roman"/>
          <w:lang w:eastAsia="ru-RU"/>
        </w:rPr>
        <w:t>Воронежской области</w:t>
      </w:r>
    </w:p>
    <w:p w:rsidR="0043510D" w:rsidRPr="00931790" w:rsidRDefault="0043510D" w:rsidP="0043510D">
      <w:pPr>
        <w:tabs>
          <w:tab w:val="left" w:pos="12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ru-RU"/>
        </w:rPr>
      </w:pPr>
      <w:r w:rsidRPr="0093179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17C17">
        <w:rPr>
          <w:rFonts w:ascii="Times New Roman" w:eastAsia="Times New Roman" w:hAnsi="Times New Roman" w:cs="Times New Roman"/>
          <w:lang w:eastAsia="ru-RU"/>
        </w:rPr>
        <w:t>20.02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617C17">
        <w:rPr>
          <w:rFonts w:ascii="Times New Roman" w:eastAsia="Times New Roman" w:hAnsi="Times New Roman" w:cs="Times New Roman"/>
          <w:lang w:eastAsia="ru-RU"/>
        </w:rPr>
        <w:t>4</w:t>
      </w:r>
      <w:r w:rsidRPr="00931790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617C17">
        <w:rPr>
          <w:rFonts w:ascii="Times New Roman" w:eastAsia="Times New Roman" w:hAnsi="Times New Roman" w:cs="Times New Roman"/>
          <w:lang w:eastAsia="ru-RU"/>
        </w:rPr>
        <w:t>101</w:t>
      </w:r>
    </w:p>
    <w:p w:rsidR="0043510D" w:rsidRPr="00931790" w:rsidRDefault="0043510D" w:rsidP="0043510D">
      <w:pPr>
        <w:tabs>
          <w:tab w:val="left" w:pos="120"/>
        </w:tabs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и дополнений в Устав Кондрашкинского</w:t>
      </w:r>
      <w:r w:rsidRPr="00931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F07" w:rsidRDefault="00892F07" w:rsidP="00DC5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В статье</w:t>
      </w:r>
      <w:r w:rsidR="00E45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7 Устава «Вопросы местного значения Кондрашкинского сельского поселения</w:t>
      </w:r>
      <w:r w:rsidR="00E45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» </w:t>
      </w:r>
      <w:r w:rsidR="00DC5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подпункт 26 изложить в следующей редакции: </w:t>
      </w:r>
    </w:p>
    <w:p w:rsidR="00DC5EAE" w:rsidRPr="00892F07" w:rsidRDefault="00DC5EAE" w:rsidP="00DC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«26) </w:t>
      </w:r>
      <w:r w:rsidRPr="00DC5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;».</w:t>
      </w:r>
    </w:p>
    <w:p w:rsidR="0043510D" w:rsidRPr="00B47C49" w:rsidRDefault="00892F07" w:rsidP="00DC5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В статье</w:t>
      </w:r>
      <w:r w:rsidR="0043510D" w:rsidRPr="00B47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="0043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</w:t>
      </w:r>
      <w:r w:rsidR="0043510D" w:rsidRPr="00B47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510D" w:rsidRPr="00B47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Устава </w:t>
      </w:r>
      <w:r w:rsidR="00435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«Порядок обнародования и опубликования муниципальных правовых актов» пункт 1 изложить в следующей редакции:</w:t>
      </w:r>
    </w:p>
    <w:p w:rsidR="0043510D" w:rsidRPr="00B47C49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B47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47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Обнародование муниципальных правовых актов в Кондрашкинском сельском поселении</w:t>
      </w:r>
      <w:r w:rsidR="005F7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осуществляется путем доведения до всеобщего сведения текстов муниципальных правовых актов</w:t>
      </w:r>
      <w:r w:rsidR="003C5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посредством размещения их в специально отведенных местах, доступных для неограниченного круга лиц, на официальном сайте Кондрашкинского </w:t>
      </w:r>
      <w:r w:rsidR="00892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сельского</w:t>
      </w:r>
      <w:r w:rsidR="003C5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поселения</w:t>
      </w:r>
      <w:r w:rsidR="00892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в информационно телекоммуникационной сети «Интернет».</w:t>
      </w:r>
    </w:p>
    <w:p w:rsidR="0043510D" w:rsidRPr="00B47C49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10D" w:rsidRPr="001912AC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10D" w:rsidRDefault="0043510D" w:rsidP="0043510D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 w:type="page"/>
      </w:r>
    </w:p>
    <w:p w:rsidR="0043510D" w:rsidRPr="00A61FF9" w:rsidRDefault="0043510D" w:rsidP="0043510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3510D" w:rsidRPr="00931790" w:rsidRDefault="0043510D" w:rsidP="0043510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43510D" w:rsidRPr="00931790" w:rsidRDefault="0043510D" w:rsidP="0043510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43510D" w:rsidRPr="00931790" w:rsidRDefault="0043510D" w:rsidP="0043510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3510D" w:rsidRPr="00931790" w:rsidRDefault="0043510D" w:rsidP="0043510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Каширского </w:t>
      </w:r>
      <w:r w:rsidRP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3510D" w:rsidRPr="00931790" w:rsidRDefault="0043510D" w:rsidP="0043510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43510D" w:rsidRPr="00931790" w:rsidRDefault="0043510D" w:rsidP="0043510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7C17">
        <w:rPr>
          <w:rFonts w:ascii="Times New Roman" w:eastAsia="Times New Roman" w:hAnsi="Times New Roman" w:cs="Times New Roman"/>
          <w:sz w:val="24"/>
          <w:szCs w:val="24"/>
          <w:lang w:eastAsia="ru-RU"/>
        </w:rPr>
        <w:t>20.02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17C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17C17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43510D" w:rsidRPr="00931790" w:rsidRDefault="0043510D" w:rsidP="0043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0D" w:rsidRPr="00931790" w:rsidRDefault="0043510D" w:rsidP="0043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предложений по проекту решения Совета народных депутатов Кондрашкинского сельского поселения Каширского муниципального района Воронежской области «О внесении изменений и дополнений в Устав Кондрашкинского сельского поселения Кондрашкинского муниципального района Воронежской области» и участия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в его обсуждении</w:t>
      </w:r>
    </w:p>
    <w:p w:rsidR="0043510D" w:rsidRPr="00931790" w:rsidRDefault="0043510D" w:rsidP="0043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решения Совета народных депутатов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Каширского 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области «О внесении изменений и дополнений в Устав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Каширского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 (далее – проект изменений и дополнений в Устав) могут быть направлены жителями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Каширского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 в срок до </w:t>
      </w:r>
      <w:r w:rsidR="00617C17"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7C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по проекту изменений и дополнений в Устав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представляются в письменном виде по прилагаемой форме на имя главы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Каширского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администрацию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Каширского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рабочие дни с 8.00 до 12.00 и с 14.00 до 17.00 по адресу: Воронежская область, Каширский район, с.Кондрашкино, ул. Ленинградская, д.7 (телефон для справок 8-47-342-69-1-19), либо могут быть направлены по почте.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Поступившие предложения предварительно рассматриваются на заседании Комиссии, указанной в пункте 4 настоящего решения (далее – Комиссия), которая обобщает поступившие предложения для последующего представления в Совет народных депутатов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также представляет в Совет народных депутатов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Каширского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проект изменений и дополнений в Устав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доработанный по результатам рассмотрения предложений, для вынесения его на публичные слушания по обсуждению проекта.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Предложения по проекту изменений и дополнений в Устав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внесенные с нарушением процедуры, предусмотренной настоящим Порядком, не принимаются к рассмотрению Комиссией и возвращаются лицу, их внесшему. 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Жители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решения о внесении изменений в Устав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вправе участвовать в обсуждении проекта на публичных слушаниях.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предлагаемых изменений в проект решения Совета народных депутатов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«О внесении изменений и дополнений в Устав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Каширского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области»:</w:t>
      </w:r>
    </w:p>
    <w:p w:rsidR="0043510D" w:rsidRPr="00931790" w:rsidRDefault="0043510D" w:rsidP="0043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Ф.И.О., адрес места жительства, № телефона гражданина, направившего предложения;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текст обнародованных изменений и дополнений в Устав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(№ статьи, пункта, подпункта, их содержание);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предлагаемая редакция изменений и дополнений в Устав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(№ статьи, пункта, подпункта, их содержание);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ссылка на акты законодательства Российской Федерации и Воронежской области, муниципальные правовые акты </w:t>
      </w:r>
      <w:r w:rsidRPr="00931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9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подпись лица, направившего предложение, дата.</w:t>
      </w:r>
    </w:p>
    <w:p w:rsidR="0043510D" w:rsidRPr="00931790" w:rsidRDefault="0043510D" w:rsidP="00435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0D" w:rsidRDefault="0043510D" w:rsidP="0043510D"/>
    <w:p w:rsidR="0043510D" w:rsidRDefault="0043510D" w:rsidP="0043510D"/>
    <w:p w:rsidR="0043510D" w:rsidRDefault="0043510D" w:rsidP="0043510D"/>
    <w:p w:rsidR="00FA6178" w:rsidRDefault="00FA6178"/>
    <w:sectPr w:rsidR="00FA6178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629"/>
    <w:multiLevelType w:val="hybridMultilevel"/>
    <w:tmpl w:val="598CDFB0"/>
    <w:lvl w:ilvl="0" w:tplc="2D00B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A3184"/>
    <w:multiLevelType w:val="hybridMultilevel"/>
    <w:tmpl w:val="91B8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D"/>
    <w:rsid w:val="001F0146"/>
    <w:rsid w:val="003B5032"/>
    <w:rsid w:val="003C5689"/>
    <w:rsid w:val="004336A3"/>
    <w:rsid w:val="0043510D"/>
    <w:rsid w:val="00580E2B"/>
    <w:rsid w:val="005F7836"/>
    <w:rsid w:val="00617C17"/>
    <w:rsid w:val="0082672F"/>
    <w:rsid w:val="00892F07"/>
    <w:rsid w:val="00DC5EAE"/>
    <w:rsid w:val="00E45459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7C56-8E87-49F2-8178-AD8D45A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2024-02-14T08:20:00Z</dcterms:created>
  <dcterms:modified xsi:type="dcterms:W3CDTF">2024-02-21T11:31:00Z</dcterms:modified>
</cp:coreProperties>
</file>